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B0" w:rsidRPr="006946E4" w:rsidRDefault="00A258B0" w:rsidP="00A258B0">
      <w:pPr>
        <w:pStyle w:val="Bezodstpw"/>
        <w:jc w:val="right"/>
        <w:rPr>
          <w:rFonts w:ascii="Garamond" w:hAnsi="Garamond"/>
          <w:b/>
          <w:sz w:val="18"/>
          <w:szCs w:val="18"/>
        </w:rPr>
      </w:pPr>
      <w:bookmarkStart w:id="0" w:name="_Toc437640216"/>
      <w:bookmarkStart w:id="1" w:name="_Toc459224289"/>
      <w:bookmarkStart w:id="2" w:name="_GoBack"/>
      <w:bookmarkEnd w:id="2"/>
      <w:r>
        <w:rPr>
          <w:rFonts w:ascii="Garamond" w:hAnsi="Garamond"/>
          <w:b/>
          <w:sz w:val="18"/>
          <w:szCs w:val="18"/>
        </w:rPr>
        <w:t>Załącznik 3 do Ogłoszenia nr 01</w:t>
      </w:r>
      <w:r w:rsidRPr="00C35BA9">
        <w:rPr>
          <w:rFonts w:ascii="Garamond" w:hAnsi="Garamond"/>
          <w:b/>
          <w:sz w:val="18"/>
          <w:szCs w:val="18"/>
        </w:rPr>
        <w:t xml:space="preserve">/2016 - </w:t>
      </w:r>
      <w:bookmarkEnd w:id="0"/>
      <w:bookmarkEnd w:id="1"/>
      <w:r w:rsidRPr="00A258B0">
        <w:rPr>
          <w:rFonts w:ascii="Garamond" w:hAnsi="Garamond"/>
          <w:b/>
          <w:sz w:val="18"/>
          <w:szCs w:val="18"/>
        </w:rPr>
        <w:t>Uzasadnienie zgodności operacji z lokalnymi kryteriami wyboru</w:t>
      </w:r>
    </w:p>
    <w:p w:rsidR="00A258B0" w:rsidRDefault="00A258B0" w:rsidP="00C10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A258B0" w:rsidRDefault="00A258B0" w:rsidP="00C10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C10373" w:rsidRPr="00791AFC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</w:p>
    <w:p w:rsidR="00C10373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791AF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  <w:r w:rsidRPr="00791AF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10373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>
        <w:rPr>
          <w:rFonts w:ascii="Times New Roman" w:hAnsi="Times New Roman" w:cs="Times New Roman"/>
          <w:b/>
          <w:sz w:val="20"/>
          <w:szCs w:val="20"/>
        </w:rPr>
        <w:t>operacji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58B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A2F24">
        <w:rPr>
          <w:rFonts w:ascii="Times New Roman" w:hAnsi="Times New Roman" w:cs="Times New Roman"/>
          <w:sz w:val="20"/>
          <w:szCs w:val="20"/>
        </w:rPr>
        <w:tab/>
      </w:r>
    </w:p>
    <w:p w:rsidR="00C10373" w:rsidRPr="00791AFC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BA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Uzasadnienie zgodności operacji z lokalnymi kryteriami wyboru</w:t>
      </w:r>
    </w:p>
    <w:p w:rsidR="00BE0ABA" w:rsidRPr="000D0A33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  <w:r w:rsidRPr="000D0A33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u 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em do 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danych zawartych we wniosku o przyznanie pomocy. 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zasadnienie musi być spójne 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>i wynikać z wniosku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o przyznanie pom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o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cy, w szczególności z 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>
        <w:rPr>
          <w:rFonts w:ascii="Times New Roman" w:eastAsia="Calibri" w:hAnsi="Times New Roman" w:cs="Times New Roman"/>
          <w:i/>
          <w:sz w:val="20"/>
          <w:lang w:eastAsia="pl-PL"/>
        </w:rPr>
        <w:t xml:space="preserve"> do wniosku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 xml:space="preserve">. 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Wnioskodawca </w:t>
      </w:r>
      <w:r w:rsidR="00B9053D">
        <w:rPr>
          <w:rFonts w:ascii="Times New Roman" w:eastAsia="Calibri" w:hAnsi="Times New Roman" w:cs="Times New Roman"/>
          <w:i/>
          <w:sz w:val="20"/>
          <w:lang w:eastAsia="pl-PL"/>
        </w:rPr>
        <w:t>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493"/>
      </w:tblGrid>
      <w:tr w:rsidR="00361F8D" w:rsidRPr="00BE0ABA" w:rsidTr="00A60F61">
        <w:trPr>
          <w:trHeight w:val="41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ABA">
              <w:rPr>
                <w:rFonts w:ascii="Times New Roman" w:eastAsia="Calibri" w:hAnsi="Times New Roman" w:cs="Times New Roman"/>
                <w:sz w:val="18"/>
                <w:szCs w:val="18"/>
              </w:rPr>
              <w:t>Kryterium:</w:t>
            </w:r>
          </w:p>
        </w:tc>
        <w:tc>
          <w:tcPr>
            <w:tcW w:w="1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BE0ABA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361F8D" w:rsidRPr="00BE0ABA" w:rsidTr="00C01B20">
        <w:trPr>
          <w:trHeight w:val="1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61" w:rsidRDefault="00A60F61" w:rsidP="00A60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  <w:r w:rsidRPr="00381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UTWORZONYCH MIEJSC PRACY W WYNIKU REALIZACJI OPERACJI (STAN ŚREDNIOROCZNY)</w:t>
            </w:r>
          </w:p>
          <w:p w:rsidR="00361F8D" w:rsidRPr="00BE0ABA" w:rsidRDefault="00361F8D" w:rsidP="00A60F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C01B20">
        <w:trPr>
          <w:trHeight w:val="11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61" w:rsidRPr="00187C45" w:rsidRDefault="00A60F61" w:rsidP="00A60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7C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II. STATUS BENEFICJENTA </w:t>
            </w:r>
          </w:p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A60F61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855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E855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WPŁYW OPERACJI  NA POPRAWĘ STANU ŚRODOWISKA NATURALNEGO  LUB KLIMATU OBSZARU LSR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C01B20">
        <w:trPr>
          <w:trHeight w:val="105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A60F61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IV. WIEK WNIOSKODAWCY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C01B20">
        <w:trPr>
          <w:trHeight w:val="12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A60F61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V. </w:t>
            </w:r>
            <w:r w:rsidRPr="0085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WYKORZYSTANIE ZASOBÓW LOKALNYCH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A60F61" w:rsidP="00A25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VI. </w:t>
            </w:r>
            <w:r w:rsidRPr="008513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INNOWACYJNOŚĆ PROJEKTU</w:t>
            </w:r>
          </w:p>
        </w:tc>
        <w:tc>
          <w:tcPr>
            <w:tcW w:w="12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A60F61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</w:t>
            </w:r>
            <w:r w:rsidRPr="009F74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WKŁAD WŁASNY WNIOSKODAWCY W FINANSOWANIE PROJEKTU</w:t>
            </w:r>
          </w:p>
        </w:tc>
        <w:tc>
          <w:tcPr>
            <w:tcW w:w="1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A60F61" w:rsidP="00A25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VIII. </w:t>
            </w:r>
            <w:r w:rsidRPr="003218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ZASIĘG ODDZIAŁYWANIA PROJEKTU</w:t>
            </w:r>
          </w:p>
        </w:tc>
        <w:tc>
          <w:tcPr>
            <w:tcW w:w="1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767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A60F61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IX</w:t>
            </w:r>
            <w:r w:rsidRPr="009F74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DORADZTWO LGD</w:t>
            </w:r>
          </w:p>
        </w:tc>
        <w:tc>
          <w:tcPr>
            <w:tcW w:w="12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1588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A60F61" w:rsidP="00BE0A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11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ODDZIAŁYWANIE OPERACJI NA GRUPĘ DEFAWORYZOWANĄ ZIDENTYFIKOWANĄ W LSR</w:t>
            </w:r>
          </w:p>
        </w:tc>
        <w:tc>
          <w:tcPr>
            <w:tcW w:w="1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10AA6" w:rsidRDefault="00A10AA6"/>
    <w:p w:rsidR="00C10373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C10373" w:rsidRPr="00C10373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C10373">
        <w:rPr>
          <w:rFonts w:ascii="Times New Roman" w:hAnsi="Times New Roman" w:cs="Times New Roman"/>
          <w:i/>
        </w:rPr>
        <w:t>Data i podpis</w:t>
      </w:r>
      <w:r w:rsidR="00B14864">
        <w:rPr>
          <w:rFonts w:ascii="Times New Roman" w:hAnsi="Times New Roman" w:cs="Times New Roman"/>
          <w:i/>
        </w:rPr>
        <w:t xml:space="preserve"> Wnioskodawcy </w:t>
      </w:r>
    </w:p>
    <w:sectPr w:rsidR="00C10373" w:rsidRPr="00C10373" w:rsidSect="009A2F2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A0" w:rsidRDefault="004A26A0" w:rsidP="003A174A">
      <w:pPr>
        <w:spacing w:after="0" w:line="240" w:lineRule="auto"/>
      </w:pPr>
      <w:r>
        <w:separator/>
      </w:r>
    </w:p>
  </w:endnote>
  <w:endnote w:type="continuationSeparator" w:id="0">
    <w:p w:rsidR="004A26A0" w:rsidRDefault="004A26A0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A0" w:rsidRDefault="004A26A0" w:rsidP="003A174A">
      <w:pPr>
        <w:spacing w:after="0" w:line="240" w:lineRule="auto"/>
      </w:pPr>
      <w:r>
        <w:separator/>
      </w:r>
    </w:p>
  </w:footnote>
  <w:footnote w:type="continuationSeparator" w:id="0">
    <w:p w:rsidR="004A26A0" w:rsidRDefault="004A26A0" w:rsidP="003A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A"/>
    <w:rsid w:val="000D0A33"/>
    <w:rsid w:val="00161C85"/>
    <w:rsid w:val="00361F8D"/>
    <w:rsid w:val="003A174A"/>
    <w:rsid w:val="003B0C68"/>
    <w:rsid w:val="00415DBB"/>
    <w:rsid w:val="004177E1"/>
    <w:rsid w:val="004A26A0"/>
    <w:rsid w:val="004A509A"/>
    <w:rsid w:val="005151C3"/>
    <w:rsid w:val="00524F9F"/>
    <w:rsid w:val="005A3DA7"/>
    <w:rsid w:val="005E783F"/>
    <w:rsid w:val="006202A3"/>
    <w:rsid w:val="006431E9"/>
    <w:rsid w:val="00682D0A"/>
    <w:rsid w:val="007E5800"/>
    <w:rsid w:val="0080123F"/>
    <w:rsid w:val="0089698E"/>
    <w:rsid w:val="008E70C4"/>
    <w:rsid w:val="009605CA"/>
    <w:rsid w:val="00964AD9"/>
    <w:rsid w:val="009A2F24"/>
    <w:rsid w:val="009D0843"/>
    <w:rsid w:val="009F6163"/>
    <w:rsid w:val="00A10AA6"/>
    <w:rsid w:val="00A258B0"/>
    <w:rsid w:val="00A52DA5"/>
    <w:rsid w:val="00A60F61"/>
    <w:rsid w:val="00B02EE3"/>
    <w:rsid w:val="00B14864"/>
    <w:rsid w:val="00B9053D"/>
    <w:rsid w:val="00BE0ABA"/>
    <w:rsid w:val="00C00E5A"/>
    <w:rsid w:val="00C01B20"/>
    <w:rsid w:val="00C10373"/>
    <w:rsid w:val="00C1463A"/>
    <w:rsid w:val="00C57961"/>
    <w:rsid w:val="00C92C36"/>
    <w:rsid w:val="00F566BC"/>
    <w:rsid w:val="00F73BC7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E9699-635F-48F5-835A-D11AA23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770A-B431-42ED-8C56-C93DB703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Rawski</dc:creator>
  <cp:lastModifiedBy>Administrator</cp:lastModifiedBy>
  <cp:revision>2</cp:revision>
  <cp:lastPrinted>2016-10-04T08:15:00Z</cp:lastPrinted>
  <dcterms:created xsi:type="dcterms:W3CDTF">2016-11-22T11:54:00Z</dcterms:created>
  <dcterms:modified xsi:type="dcterms:W3CDTF">2016-11-22T11:54:00Z</dcterms:modified>
</cp:coreProperties>
</file>