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BFA" w:rsidRPr="00E762FE" w:rsidRDefault="00145BFA" w:rsidP="00145BFA">
      <w:pPr>
        <w:tabs>
          <w:tab w:val="left" w:pos="2028"/>
        </w:tabs>
        <w:spacing w:line="420" w:lineRule="exact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Wójt Gminy Pniewy </w:t>
      </w:r>
      <w:r w:rsidRPr="00E762FE">
        <w:rPr>
          <w:bCs/>
          <w:sz w:val="24"/>
          <w:szCs w:val="24"/>
        </w:rPr>
        <w:t xml:space="preserve">z uwagi na ogłoszenie na obszarze Rzeczypospolitej Polskiej stanu epidemii w </w:t>
      </w:r>
      <w:r w:rsidRPr="00E762FE">
        <w:rPr>
          <w:sz w:val="24"/>
          <w:szCs w:val="24"/>
        </w:rPr>
        <w:t xml:space="preserve">związku z zakażeniami wirusem SARS-CoV-2 oraz </w:t>
      </w:r>
      <w:r w:rsidRPr="00E762FE">
        <w:rPr>
          <w:bCs/>
          <w:sz w:val="24"/>
          <w:szCs w:val="24"/>
        </w:rPr>
        <w:t xml:space="preserve">w związku </w:t>
      </w:r>
      <w:r w:rsidRPr="00E762FE">
        <w:rPr>
          <w:sz w:val="24"/>
          <w:szCs w:val="24"/>
        </w:rPr>
        <w:t>informacj</w:t>
      </w:r>
      <w:r>
        <w:rPr>
          <w:sz w:val="24"/>
          <w:szCs w:val="24"/>
        </w:rPr>
        <w:t>ą</w:t>
      </w:r>
      <w:r w:rsidR="008B4AEF">
        <w:rPr>
          <w:sz w:val="24"/>
          <w:szCs w:val="24"/>
        </w:rPr>
        <w:br/>
      </w:r>
      <w:r w:rsidRPr="00E762FE">
        <w:rPr>
          <w:sz w:val="24"/>
          <w:szCs w:val="24"/>
        </w:rPr>
        <w:t>o zamknięciu dla interesantów urzęd</w:t>
      </w:r>
      <w:r>
        <w:rPr>
          <w:sz w:val="24"/>
          <w:szCs w:val="24"/>
        </w:rPr>
        <w:t>u</w:t>
      </w:r>
      <w:r w:rsidRPr="00E762FE">
        <w:rPr>
          <w:sz w:val="24"/>
          <w:szCs w:val="24"/>
        </w:rPr>
        <w:t xml:space="preserve"> gminy i ograniczeniami w przyjmowaniu korespondencji</w:t>
      </w:r>
      <w:r>
        <w:rPr>
          <w:sz w:val="24"/>
          <w:szCs w:val="24"/>
        </w:rPr>
        <w:t xml:space="preserve"> informuje iż w</w:t>
      </w:r>
      <w:r w:rsidRPr="00E762FE">
        <w:rPr>
          <w:bCs/>
          <w:sz w:val="24"/>
          <w:szCs w:val="24"/>
        </w:rPr>
        <w:t xml:space="preserve"> celu umożliwienia komitetom wyborczym i wyborcom dokonania zgłoszeń kandydatów na członków obwodowych komisji wyborczych, a także w celu zapewnienia możliwości przyjmowania tych zgłoszeń przez urzędy gmin, Pańs</w:t>
      </w:r>
      <w:r>
        <w:rPr>
          <w:bCs/>
          <w:sz w:val="24"/>
          <w:szCs w:val="24"/>
        </w:rPr>
        <w:t>twowa Komisja Wyborcza, wyjaśniła</w:t>
      </w:r>
      <w:r w:rsidRPr="00E762FE">
        <w:rPr>
          <w:bCs/>
          <w:sz w:val="24"/>
          <w:szCs w:val="24"/>
        </w:rPr>
        <w:t>, że</w:t>
      </w:r>
      <w:r w:rsidRPr="00E762FE">
        <w:rPr>
          <w:sz w:val="24"/>
          <w:szCs w:val="24"/>
        </w:rPr>
        <w:t>:</w:t>
      </w:r>
    </w:p>
    <w:p w:rsidR="00145BFA" w:rsidRPr="00E762FE" w:rsidRDefault="00145BFA" w:rsidP="00145BFA">
      <w:pPr>
        <w:pStyle w:val="Akapitzlist"/>
        <w:numPr>
          <w:ilvl w:val="0"/>
          <w:numId w:val="1"/>
        </w:numPr>
        <w:spacing w:line="420" w:lineRule="exact"/>
        <w:ind w:left="426" w:hanging="426"/>
        <w:jc w:val="both"/>
        <w:rPr>
          <w:sz w:val="24"/>
          <w:szCs w:val="24"/>
        </w:rPr>
      </w:pPr>
      <w:r w:rsidRPr="00E762FE">
        <w:rPr>
          <w:sz w:val="24"/>
          <w:szCs w:val="24"/>
        </w:rPr>
        <w:t>w przypadku, gdy urząd gminy zapewniający obsługę urzędnika wyborczego jest nieczynny lub tryb jego pracy, w tym możliwość przyjmowania interesantów, został ograniczony, zgłoszenie kandydatów na członków komisji może zostać przesłane (najpóźniej do 10 kwietnia 2020 r. w godzinach pracy normalnego funkcjonowania urzędu) w formie skanu, za pośrednictwem poczty elektronicznej. Nie jest przy tym wymagany podpis elektroniczny. W takim przypadku, oryginały zgłoszenia należy przesłać do urzędu tradycyjną pocztą (oryginalne dokumenty nie muszą zostać doręczone do czasu upływu terminu na dokonywanie zgłoszeń);</w:t>
      </w:r>
    </w:p>
    <w:p w:rsidR="00145BFA" w:rsidRPr="00E762FE" w:rsidRDefault="00145BFA" w:rsidP="00145BFA">
      <w:pPr>
        <w:numPr>
          <w:ilvl w:val="0"/>
          <w:numId w:val="1"/>
        </w:numPr>
        <w:spacing w:line="420" w:lineRule="exact"/>
        <w:ind w:left="426" w:hanging="426"/>
        <w:jc w:val="both"/>
        <w:rPr>
          <w:bCs/>
          <w:sz w:val="24"/>
          <w:szCs w:val="24"/>
        </w:rPr>
      </w:pPr>
      <w:r w:rsidRPr="00E762FE">
        <w:rPr>
          <w:sz w:val="24"/>
          <w:szCs w:val="24"/>
        </w:rPr>
        <w:t xml:space="preserve">w przypadku wysłania zgłoszenia pocztą </w:t>
      </w:r>
      <w:r w:rsidRPr="00E762FE">
        <w:rPr>
          <w:bCs/>
          <w:sz w:val="24"/>
          <w:szCs w:val="24"/>
        </w:rPr>
        <w:t>lub skanem za pośrednictwem poczty elektronicznej</w:t>
      </w:r>
      <w:r w:rsidRPr="00E762FE">
        <w:rPr>
          <w:sz w:val="24"/>
          <w:szCs w:val="24"/>
        </w:rPr>
        <w:t xml:space="preserve"> dopuszczalne jest:</w:t>
      </w:r>
    </w:p>
    <w:p w:rsidR="00145BFA" w:rsidRPr="00E762FE" w:rsidRDefault="00145BFA" w:rsidP="00145BFA">
      <w:pPr>
        <w:numPr>
          <w:ilvl w:val="0"/>
          <w:numId w:val="2"/>
        </w:numPr>
        <w:spacing w:line="420" w:lineRule="exact"/>
        <w:ind w:left="709" w:hanging="283"/>
        <w:jc w:val="both"/>
        <w:rPr>
          <w:bCs/>
          <w:sz w:val="24"/>
          <w:szCs w:val="24"/>
        </w:rPr>
      </w:pPr>
      <w:r w:rsidRPr="00E762FE">
        <w:rPr>
          <w:sz w:val="24"/>
          <w:szCs w:val="24"/>
        </w:rPr>
        <w:t xml:space="preserve">uwierzytelnienie kopii upoważnienia pełnomocnika wyborczego do zgłoszenia kandydatów przez osobę zgłaszającą kandydatów, a nie przez pełnomocnika wyborczego, </w:t>
      </w:r>
    </w:p>
    <w:p w:rsidR="00145BFA" w:rsidRPr="00E762FE" w:rsidRDefault="00145BFA" w:rsidP="00145BFA">
      <w:pPr>
        <w:numPr>
          <w:ilvl w:val="0"/>
          <w:numId w:val="2"/>
        </w:numPr>
        <w:spacing w:line="420" w:lineRule="exact"/>
        <w:ind w:left="709" w:hanging="283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 xml:space="preserve">potwierdzenie </w:t>
      </w:r>
      <w:r w:rsidRPr="00E762FE">
        <w:rPr>
          <w:sz w:val="24"/>
          <w:szCs w:val="24"/>
        </w:rPr>
        <w:t>doręczenia do urzędu gminy zgłoszenia</w:t>
      </w:r>
      <w:r w:rsidRPr="00E762FE">
        <w:rPr>
          <w:bCs/>
          <w:sz w:val="24"/>
          <w:szCs w:val="24"/>
        </w:rPr>
        <w:t xml:space="preserve"> przez osobę przyjmującą zgłoszenie (urzędnik wyborczy, pracownik urzędu gminy)</w:t>
      </w:r>
      <w:r w:rsidRPr="00E762FE">
        <w:rPr>
          <w:sz w:val="24"/>
          <w:szCs w:val="24"/>
        </w:rPr>
        <w:t xml:space="preserve"> za pośrednictwem poczty elektronicznej (nie jest wymagany podpis elektroniczny);</w:t>
      </w:r>
    </w:p>
    <w:p w:rsidR="008B4AEF" w:rsidRDefault="00145BFA" w:rsidP="008B4AEF">
      <w:pPr>
        <w:numPr>
          <w:ilvl w:val="0"/>
          <w:numId w:val="1"/>
        </w:numPr>
        <w:spacing w:line="420" w:lineRule="exact"/>
        <w:ind w:left="426" w:hanging="426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>konieczne jest podanie na stronach internetowych urzędów gmin informacji o sposobie przyjmowania zgłoszeń kandydatów na członków obwodowych komisji wyborczych, w określony przez dany urząd sposób (z uwzględnieniem niniejszych wyjaśnień), z podaniem adresu poczty elektronicznej oraz numeru telefonu, pod którym zainteresowani będą mogli uzyskać informacje o sposobie przyjmowania zgłoszeń w czasie, gdy urząd jest zamknięty lub jego zakres przyjmowania interesantów został ograniczony.</w:t>
      </w:r>
    </w:p>
    <w:p w:rsidR="00D7241E" w:rsidRDefault="00D7241E" w:rsidP="00D7241E">
      <w:pPr>
        <w:spacing w:line="420" w:lineRule="exact"/>
        <w:ind w:left="426"/>
        <w:jc w:val="both"/>
        <w:rPr>
          <w:bCs/>
          <w:sz w:val="24"/>
          <w:szCs w:val="24"/>
        </w:rPr>
      </w:pPr>
    </w:p>
    <w:p w:rsidR="00D7241E" w:rsidRDefault="00D7241E" w:rsidP="00D7241E">
      <w:pPr>
        <w:spacing w:line="420" w:lineRule="exact"/>
        <w:ind w:left="426" w:firstLine="282"/>
        <w:jc w:val="both"/>
        <w:rPr>
          <w:bCs/>
          <w:sz w:val="28"/>
          <w:szCs w:val="28"/>
        </w:rPr>
      </w:pPr>
    </w:p>
    <w:p w:rsidR="00D7241E" w:rsidRDefault="00D7241E" w:rsidP="00D7241E">
      <w:pPr>
        <w:spacing w:line="420" w:lineRule="exact"/>
        <w:ind w:left="708" w:firstLine="282"/>
        <w:jc w:val="both"/>
        <w:rPr>
          <w:bCs/>
          <w:sz w:val="28"/>
          <w:szCs w:val="28"/>
        </w:rPr>
      </w:pPr>
    </w:p>
    <w:p w:rsidR="00D7241E" w:rsidRDefault="00D7241E" w:rsidP="00D7241E">
      <w:pPr>
        <w:spacing w:line="420" w:lineRule="exact"/>
        <w:ind w:left="708" w:firstLine="282"/>
        <w:jc w:val="both"/>
        <w:rPr>
          <w:sz w:val="28"/>
          <w:szCs w:val="28"/>
        </w:rPr>
      </w:pPr>
      <w:r w:rsidRPr="00D7241E">
        <w:rPr>
          <w:bCs/>
          <w:sz w:val="28"/>
          <w:szCs w:val="28"/>
        </w:rPr>
        <w:lastRenderedPageBreak/>
        <w:t>Zgłoszenia na kandydatów na członków obwodowych komisji wyborczych prosimy przesyłać</w:t>
      </w:r>
      <w:r>
        <w:rPr>
          <w:bCs/>
          <w:sz w:val="28"/>
          <w:szCs w:val="28"/>
        </w:rPr>
        <w:t xml:space="preserve"> </w:t>
      </w:r>
      <w:r w:rsidRPr="00D7241E">
        <w:rPr>
          <w:sz w:val="28"/>
          <w:szCs w:val="28"/>
        </w:rPr>
        <w:t xml:space="preserve">w formie skanu, na adres mailowy: </w:t>
      </w:r>
      <w:hyperlink r:id="rId5" w:history="1">
        <w:r w:rsidRPr="00D7241E">
          <w:rPr>
            <w:rStyle w:val="Hipercze"/>
            <w:b/>
            <w:bCs/>
            <w:sz w:val="28"/>
            <w:szCs w:val="28"/>
          </w:rPr>
          <w:t>ewidencja@pniewy.pl</w:t>
        </w:r>
      </w:hyperlink>
      <w:r w:rsidRPr="00D7241E">
        <w:rPr>
          <w:sz w:val="28"/>
          <w:szCs w:val="28"/>
        </w:rPr>
        <w:t xml:space="preserve">.  Prosimy stosować się do wyjaśnień podanych </w:t>
      </w:r>
      <w:r>
        <w:rPr>
          <w:sz w:val="28"/>
          <w:szCs w:val="28"/>
        </w:rPr>
        <w:t>wyżej, w pkt. 1 i 2.</w:t>
      </w:r>
    </w:p>
    <w:p w:rsidR="00D7241E" w:rsidRPr="00D7241E" w:rsidRDefault="00D7241E" w:rsidP="00D7241E">
      <w:pPr>
        <w:spacing w:line="420" w:lineRule="exact"/>
        <w:ind w:left="426" w:firstLine="282"/>
        <w:jc w:val="both"/>
        <w:rPr>
          <w:bCs/>
          <w:sz w:val="28"/>
          <w:szCs w:val="28"/>
        </w:rPr>
      </w:pPr>
    </w:p>
    <w:p w:rsidR="008B4AEF" w:rsidRDefault="008B4AEF" w:rsidP="00D7241E">
      <w:pPr>
        <w:ind w:firstLine="708"/>
        <w:jc w:val="both"/>
        <w:rPr>
          <w:bCs/>
          <w:sz w:val="28"/>
          <w:szCs w:val="28"/>
        </w:rPr>
      </w:pPr>
      <w:r w:rsidRPr="00D7241E">
        <w:rPr>
          <w:bCs/>
          <w:sz w:val="28"/>
          <w:szCs w:val="28"/>
        </w:rPr>
        <w:t>Dodatkowych informacji o sposobie przyjmowania zgłoszeń w czasie gdy urząd jest zamknięty lub jego zakres przyjmowania interesantów został ograniczony udzielają:</w:t>
      </w:r>
    </w:p>
    <w:p w:rsidR="00263575" w:rsidRPr="00D7241E" w:rsidRDefault="00263575" w:rsidP="00D7241E">
      <w:pPr>
        <w:ind w:firstLine="708"/>
        <w:jc w:val="both"/>
        <w:rPr>
          <w:bCs/>
          <w:sz w:val="28"/>
          <w:szCs w:val="28"/>
        </w:rPr>
      </w:pPr>
    </w:p>
    <w:p w:rsidR="00D7241E" w:rsidRPr="00D7241E" w:rsidRDefault="008B4AEF" w:rsidP="00D7241E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241E">
        <w:rPr>
          <w:b/>
          <w:sz w:val="28"/>
          <w:szCs w:val="28"/>
        </w:rPr>
        <w:t>Urzędnik Wyborczy Gminy Pniewy</w:t>
      </w:r>
      <w:r w:rsidRPr="00D7241E">
        <w:rPr>
          <w:bCs/>
          <w:sz w:val="28"/>
          <w:szCs w:val="28"/>
        </w:rPr>
        <w:t xml:space="preserve">, </w:t>
      </w:r>
    </w:p>
    <w:p w:rsidR="008B4AEF" w:rsidRPr="00D7241E" w:rsidRDefault="008B4AEF" w:rsidP="00D7241E">
      <w:pPr>
        <w:pStyle w:val="Akapitzlist"/>
        <w:ind w:left="786"/>
        <w:jc w:val="both"/>
        <w:rPr>
          <w:bCs/>
          <w:sz w:val="28"/>
          <w:szCs w:val="28"/>
        </w:rPr>
      </w:pPr>
      <w:r w:rsidRPr="00D7241E">
        <w:rPr>
          <w:bCs/>
          <w:sz w:val="28"/>
          <w:szCs w:val="28"/>
        </w:rPr>
        <w:t>pod numerem telefonu: 601</w:t>
      </w:r>
      <w:r w:rsidR="00D7241E" w:rsidRPr="00D7241E">
        <w:rPr>
          <w:bCs/>
          <w:sz w:val="28"/>
          <w:szCs w:val="28"/>
        </w:rPr>
        <w:t>-</w:t>
      </w:r>
      <w:r w:rsidRPr="00D7241E">
        <w:rPr>
          <w:bCs/>
          <w:sz w:val="28"/>
          <w:szCs w:val="28"/>
        </w:rPr>
        <w:t>940</w:t>
      </w:r>
      <w:r w:rsidR="00D7241E" w:rsidRPr="00D7241E">
        <w:rPr>
          <w:bCs/>
          <w:sz w:val="28"/>
          <w:szCs w:val="28"/>
        </w:rPr>
        <w:t>-</w:t>
      </w:r>
      <w:r w:rsidRPr="00D7241E">
        <w:rPr>
          <w:bCs/>
          <w:sz w:val="28"/>
          <w:szCs w:val="28"/>
        </w:rPr>
        <w:t>806</w:t>
      </w:r>
    </w:p>
    <w:p w:rsidR="008B4AEF" w:rsidRPr="00D7241E" w:rsidRDefault="00D7241E" w:rsidP="00D7241E">
      <w:pPr>
        <w:ind w:firstLine="708"/>
        <w:jc w:val="both"/>
        <w:rPr>
          <w:bCs/>
          <w:sz w:val="28"/>
          <w:szCs w:val="28"/>
        </w:rPr>
      </w:pPr>
      <w:r w:rsidRPr="00D7241E">
        <w:rPr>
          <w:bCs/>
          <w:sz w:val="28"/>
          <w:szCs w:val="28"/>
        </w:rPr>
        <w:t xml:space="preserve"> adres</w:t>
      </w:r>
      <w:r w:rsidR="008B4AEF" w:rsidRPr="00D7241E">
        <w:rPr>
          <w:bCs/>
          <w:sz w:val="28"/>
          <w:szCs w:val="28"/>
        </w:rPr>
        <w:t xml:space="preserve"> e</w:t>
      </w:r>
      <w:r w:rsidRPr="00D7241E">
        <w:rPr>
          <w:bCs/>
          <w:sz w:val="28"/>
          <w:szCs w:val="28"/>
        </w:rPr>
        <w:t>-</w:t>
      </w:r>
      <w:r w:rsidR="008B4AEF" w:rsidRPr="00D7241E">
        <w:rPr>
          <w:bCs/>
          <w:sz w:val="28"/>
          <w:szCs w:val="28"/>
        </w:rPr>
        <w:t xml:space="preserve">mail: </w:t>
      </w:r>
      <w:r w:rsidRPr="00D7241E">
        <w:rPr>
          <w:bCs/>
          <w:sz w:val="28"/>
          <w:szCs w:val="28"/>
        </w:rPr>
        <w:t>urz-140609-1@pkw.gov.pl</w:t>
      </w:r>
    </w:p>
    <w:p w:rsidR="00D7241E" w:rsidRPr="00D7241E" w:rsidRDefault="008B4AEF" w:rsidP="00D7241E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7241E">
        <w:rPr>
          <w:b/>
          <w:sz w:val="28"/>
          <w:szCs w:val="28"/>
        </w:rPr>
        <w:t xml:space="preserve">Koordynator </w:t>
      </w:r>
      <w:r w:rsidR="00D7241E" w:rsidRPr="00D7241E">
        <w:rPr>
          <w:b/>
          <w:sz w:val="28"/>
          <w:szCs w:val="28"/>
        </w:rPr>
        <w:t>W</w:t>
      </w:r>
      <w:r w:rsidRPr="00D7241E">
        <w:rPr>
          <w:b/>
          <w:sz w:val="28"/>
          <w:szCs w:val="28"/>
        </w:rPr>
        <w:t>yborczy</w:t>
      </w:r>
      <w:r w:rsidR="00D7241E" w:rsidRPr="00D7241E">
        <w:rPr>
          <w:b/>
          <w:sz w:val="28"/>
          <w:szCs w:val="28"/>
        </w:rPr>
        <w:t xml:space="preserve"> Gminy Pniewy,</w:t>
      </w:r>
      <w:r w:rsidR="00D7241E" w:rsidRPr="00D7241E">
        <w:rPr>
          <w:bCs/>
          <w:sz w:val="28"/>
          <w:szCs w:val="28"/>
        </w:rPr>
        <w:t xml:space="preserve"> </w:t>
      </w:r>
    </w:p>
    <w:p w:rsidR="008B4AEF" w:rsidRPr="00D7241E" w:rsidRDefault="00D7241E" w:rsidP="00D7241E">
      <w:pPr>
        <w:pStyle w:val="Akapitzlist"/>
        <w:ind w:left="786"/>
        <w:jc w:val="both"/>
        <w:rPr>
          <w:bCs/>
          <w:sz w:val="28"/>
          <w:szCs w:val="28"/>
        </w:rPr>
      </w:pPr>
      <w:r w:rsidRPr="00D7241E">
        <w:rPr>
          <w:bCs/>
          <w:sz w:val="28"/>
          <w:szCs w:val="28"/>
        </w:rPr>
        <w:t>pod numerami telefonu: /48/ 668-64-94 wew. 109 oraz 784-303-381</w:t>
      </w:r>
    </w:p>
    <w:p w:rsidR="00D7241E" w:rsidRPr="00D7241E" w:rsidRDefault="00D7241E" w:rsidP="00D7241E">
      <w:pPr>
        <w:pStyle w:val="Akapitzlist"/>
        <w:ind w:left="786"/>
        <w:jc w:val="both"/>
        <w:rPr>
          <w:bCs/>
          <w:sz w:val="28"/>
          <w:szCs w:val="28"/>
        </w:rPr>
      </w:pPr>
      <w:r w:rsidRPr="00D7241E">
        <w:rPr>
          <w:bCs/>
          <w:sz w:val="28"/>
          <w:szCs w:val="28"/>
        </w:rPr>
        <w:t xml:space="preserve">adres e-mail: </w:t>
      </w:r>
      <w:hyperlink r:id="rId6" w:history="1">
        <w:r w:rsidRPr="00D7241E">
          <w:rPr>
            <w:rStyle w:val="Hipercze"/>
            <w:bCs/>
            <w:sz w:val="28"/>
            <w:szCs w:val="28"/>
          </w:rPr>
          <w:t>ewidencja@pniewy.pl</w:t>
        </w:r>
      </w:hyperlink>
    </w:p>
    <w:p w:rsidR="00D7241E" w:rsidRPr="00D7241E" w:rsidRDefault="00D7241E" w:rsidP="00D7241E">
      <w:pPr>
        <w:pStyle w:val="Akapitzlist"/>
        <w:ind w:left="786"/>
        <w:jc w:val="both"/>
        <w:rPr>
          <w:bCs/>
          <w:sz w:val="28"/>
          <w:szCs w:val="28"/>
        </w:rPr>
      </w:pPr>
    </w:p>
    <w:p w:rsidR="00787DD8" w:rsidRDefault="00787DD8" w:rsidP="00787DD8">
      <w:pPr>
        <w:pStyle w:val="HTML-wstpniesformatowany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B4AEF" w:rsidRPr="00787DD8">
        <w:rPr>
          <w:rFonts w:ascii="Times New Roman" w:hAnsi="Times New Roman" w:cs="Times New Roman"/>
          <w:bCs/>
          <w:sz w:val="28"/>
          <w:szCs w:val="28"/>
        </w:rPr>
        <w:t>Wzór zgłoszenia kandydatów na członków obwodowych komisji wyborczych w wyborach Prezydenta Rzeczypospolitej Polskiej zamieszone są na stronie BIP Urzędu Gminy Pniewy</w:t>
      </w:r>
      <w:r w:rsidR="00D7241E" w:rsidRPr="00787DD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D7241E" w:rsidRPr="00787DD8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https://bip.pniewy.pl/</w:t>
        </w:r>
      </w:hyperlink>
      <w:r w:rsidR="008B4AEF" w:rsidRPr="00787DD8">
        <w:rPr>
          <w:rFonts w:ascii="Times New Roman" w:hAnsi="Times New Roman" w:cs="Times New Roman"/>
          <w:bCs/>
          <w:sz w:val="28"/>
          <w:szCs w:val="28"/>
        </w:rPr>
        <w:t xml:space="preserve"> w zakładce Wybory Prezydenckie 2020 oraz na stronie Urzędu Gminy Pniewy </w:t>
      </w:r>
      <w:hyperlink r:id="rId8" w:history="1">
        <w:r w:rsidR="008B4AEF" w:rsidRPr="00787DD8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https://pniewy.pl/</w:t>
        </w:r>
      </w:hyperlink>
      <w:r w:rsidR="008B4AEF" w:rsidRPr="00787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575" w:rsidRPr="00787DD8">
        <w:rPr>
          <w:rFonts w:ascii="Times New Roman" w:hAnsi="Times New Roman" w:cs="Times New Roman"/>
          <w:bCs/>
          <w:sz w:val="28"/>
          <w:szCs w:val="28"/>
        </w:rPr>
        <w:br/>
      </w:r>
      <w:r w:rsidR="008B4AEF" w:rsidRPr="00787DD8">
        <w:rPr>
          <w:rFonts w:ascii="Times New Roman" w:hAnsi="Times New Roman" w:cs="Times New Roman"/>
          <w:bCs/>
          <w:sz w:val="28"/>
          <w:szCs w:val="28"/>
        </w:rPr>
        <w:t>w zakładce Wybory Prezydenckie 2020.</w:t>
      </w:r>
      <w:r w:rsidRPr="00787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DD8" w:rsidRPr="00787DD8" w:rsidRDefault="00787DD8" w:rsidP="00787DD8">
      <w:pPr>
        <w:pStyle w:val="HTML-wstpniesformatowan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787DD8">
        <w:rPr>
          <w:rFonts w:ascii="Times New Roman" w:hAnsi="Times New Roman" w:cs="Times New Roman"/>
          <w:sz w:val="28"/>
          <w:szCs w:val="28"/>
        </w:rPr>
        <w:t>ink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87DD8">
        <w:rPr>
          <w:rFonts w:ascii="Times New Roman" w:hAnsi="Times New Roman" w:cs="Times New Roman"/>
          <w:sz w:val="28"/>
          <w:szCs w:val="28"/>
        </w:rPr>
        <w:t xml:space="preserve"> do </w:t>
      </w:r>
      <w:r w:rsidR="00AE229B">
        <w:rPr>
          <w:rFonts w:ascii="Times New Roman" w:hAnsi="Times New Roman" w:cs="Times New Roman"/>
          <w:sz w:val="28"/>
          <w:szCs w:val="28"/>
        </w:rPr>
        <w:t>zgłoszeń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87DD8" w:rsidRPr="00787DD8" w:rsidRDefault="00787DD8" w:rsidP="00787DD8">
      <w:pPr>
        <w:pStyle w:val="HTML-wstpniesformatowany"/>
        <w:jc w:val="both"/>
        <w:rPr>
          <w:rFonts w:ascii="Times New Roman" w:hAnsi="Times New Roman" w:cs="Times New Roman"/>
          <w:sz w:val="28"/>
          <w:szCs w:val="28"/>
        </w:rPr>
      </w:pPr>
    </w:p>
    <w:p w:rsidR="00787DD8" w:rsidRPr="00787DD8" w:rsidRDefault="00AE229B" w:rsidP="00787DD8">
      <w:pPr>
        <w:pStyle w:val="HTML-wstpniesformatowany"/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hyperlink r:id="rId9" w:history="1">
        <w:r w:rsidR="00787DD8" w:rsidRPr="00787DD8">
          <w:rPr>
            <w:rStyle w:val="Hipercze"/>
            <w:rFonts w:ascii="Times New Roman" w:hAnsi="Times New Roman" w:cs="Times New Roman"/>
            <w:color w:val="4472C4" w:themeColor="accent1"/>
            <w:sz w:val="28"/>
            <w:szCs w:val="28"/>
          </w:rPr>
          <w:t>https://bip.pniewy.pl/cms/14600/wybory_prezydenckie_2020</w:t>
        </w:r>
      </w:hyperlink>
    </w:p>
    <w:p w:rsidR="00787DD8" w:rsidRPr="00787DD8" w:rsidRDefault="00787DD8" w:rsidP="00787DD8">
      <w:pPr>
        <w:pStyle w:val="HTML-wstpniesformatowany"/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</w:p>
    <w:p w:rsidR="00787DD8" w:rsidRPr="00787DD8" w:rsidRDefault="00787DD8" w:rsidP="00787DD8">
      <w:pPr>
        <w:pStyle w:val="HTML-wstpniesformatowany"/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787DD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https://pniewy.pl/cms/27794/wybory_prezydenckie_2020</w:t>
      </w:r>
    </w:p>
    <w:p w:rsidR="00787DD8" w:rsidRPr="00787DD8" w:rsidRDefault="00787DD8" w:rsidP="00787DD8">
      <w:pPr>
        <w:pStyle w:val="HTML-wstpniesformatowany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542430" w:rsidRPr="00D7241E" w:rsidRDefault="00542430" w:rsidP="00D7241E">
      <w:pPr>
        <w:ind w:firstLine="708"/>
        <w:jc w:val="both"/>
        <w:rPr>
          <w:bCs/>
          <w:sz w:val="28"/>
          <w:szCs w:val="28"/>
        </w:rPr>
      </w:pPr>
    </w:p>
    <w:sectPr w:rsidR="00542430" w:rsidRPr="00D7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67C"/>
    <w:multiLevelType w:val="hybridMultilevel"/>
    <w:tmpl w:val="BC4A0A3C"/>
    <w:lvl w:ilvl="0" w:tplc="BEB23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48719E"/>
    <w:multiLevelType w:val="hybridMultilevel"/>
    <w:tmpl w:val="C29667BE"/>
    <w:lvl w:ilvl="0" w:tplc="1E0AE9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8C6D10"/>
    <w:multiLevelType w:val="hybridMultilevel"/>
    <w:tmpl w:val="D4623BBA"/>
    <w:lvl w:ilvl="0" w:tplc="B4D86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A"/>
    <w:rsid w:val="00145BFA"/>
    <w:rsid w:val="00263575"/>
    <w:rsid w:val="00542430"/>
    <w:rsid w:val="00787DD8"/>
    <w:rsid w:val="008B4AEF"/>
    <w:rsid w:val="00AE229B"/>
    <w:rsid w:val="00D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F558"/>
  <w15:chartTrackingRefBased/>
  <w15:docId w15:val="{F1B42FFF-0EAC-427C-80F8-1EEF964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4A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41E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7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7DD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iew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niew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idencja@pniewy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widencja@pniew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pniewy.pl/cms/14600/wybory_prezydenckie_2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Stawicka</dc:creator>
  <cp:keywords/>
  <dc:description/>
  <cp:lastModifiedBy>Agnieszka Stawicka</cp:lastModifiedBy>
  <cp:revision>4</cp:revision>
  <cp:lastPrinted>2020-03-30T10:13:00Z</cp:lastPrinted>
  <dcterms:created xsi:type="dcterms:W3CDTF">2020-03-30T09:40:00Z</dcterms:created>
  <dcterms:modified xsi:type="dcterms:W3CDTF">2020-03-30T10:59:00Z</dcterms:modified>
</cp:coreProperties>
</file>