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AC" w:rsidRDefault="000274AC" w:rsidP="000274AC">
      <w:pPr>
        <w:pStyle w:val="NormalnyWeb"/>
        <w:jc w:val="center"/>
      </w:pPr>
      <w:r>
        <w:rPr>
          <w:rStyle w:val="Pogrubienie"/>
        </w:rPr>
        <w:t>KLAUZULA INFORMACYJNA</w:t>
      </w:r>
    </w:p>
    <w:p w:rsidR="000274AC" w:rsidRDefault="000274AC" w:rsidP="000274AC">
      <w:pPr>
        <w:pStyle w:val="NormalnyWeb"/>
      </w:pPr>
      <w:r>
        <w:t xml:space="preserve">        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0274AC" w:rsidRDefault="000274AC" w:rsidP="000274AC">
      <w:pPr>
        <w:pStyle w:val="NormalnyWeb"/>
      </w:pPr>
      <w:r w:rsidRPr="00934BB3">
        <w:rPr>
          <w:rStyle w:val="Pogrubienie"/>
          <w:b w:val="0"/>
        </w:rPr>
        <w:t>Administratorem Pani/Pana danych osobowych jest</w:t>
      </w:r>
      <w:r>
        <w:rPr>
          <w:rStyle w:val="Pogrubienie"/>
        </w:rPr>
        <w:t xml:space="preserve"> </w:t>
      </w:r>
      <w:r w:rsidR="00934BB3">
        <w:rPr>
          <w:b/>
        </w:rPr>
        <w:t>Gmina Pniewy</w:t>
      </w:r>
      <w:r w:rsidR="00934BB3">
        <w:t xml:space="preserve"> z siedzibą: </w:t>
      </w:r>
      <w:r w:rsidR="00934BB3">
        <w:rPr>
          <w:b/>
        </w:rPr>
        <w:t>Pniewy 2, 05-652 Pniewy</w:t>
      </w:r>
      <w:r w:rsidR="00934BB3">
        <w:t xml:space="preserve">, e-mail: </w:t>
      </w:r>
      <w:hyperlink r:id="rId4" w:history="1">
        <w:r w:rsidR="00934BB3">
          <w:rPr>
            <w:rStyle w:val="Hipercze"/>
          </w:rPr>
          <w:t>pniewy@pniewy.pl</w:t>
        </w:r>
      </w:hyperlink>
      <w:r w:rsidR="00934BB3">
        <w:t xml:space="preserve"> , tel. </w:t>
      </w:r>
      <w:r w:rsidR="00934BB3">
        <w:rPr>
          <w:b/>
        </w:rPr>
        <w:t>48 668 64 24</w:t>
      </w:r>
      <w:r w:rsidR="00934BB3">
        <w:t xml:space="preserve">, reprezentowana przez </w:t>
      </w:r>
      <w:r w:rsidR="00934BB3">
        <w:rPr>
          <w:b/>
        </w:rPr>
        <w:t>Wójta</w:t>
      </w:r>
      <w:r w:rsidR="00934BB3">
        <w:t>.</w:t>
      </w:r>
    </w:p>
    <w:p w:rsidR="000274AC" w:rsidRDefault="000274AC" w:rsidP="000274AC">
      <w:pPr>
        <w:pStyle w:val="NormalnyWeb"/>
      </w:pPr>
      <w:r>
        <w:t>W sprawach z zakresu ochrony danych osobowych mogą Państwo kontaktować się z Inspektorem Ochrony Danych  pod adresem e-mail:</w:t>
      </w:r>
      <w:r w:rsidR="00934BB3">
        <w:t xml:space="preserve"> </w:t>
      </w:r>
      <w:hyperlink r:id="rId5" w:history="1">
        <w:r w:rsidR="00934BB3" w:rsidRPr="002A64C9">
          <w:rPr>
            <w:rStyle w:val="Hipercze"/>
          </w:rPr>
          <w:t>inspektor@cbi24.pl</w:t>
        </w:r>
      </w:hyperlink>
      <w:r w:rsidR="00934BB3">
        <w:rPr>
          <w:rStyle w:val="Pogrubienie"/>
          <w:b w:val="0"/>
        </w:rPr>
        <w:t xml:space="preserve"> </w:t>
      </w:r>
      <w:r w:rsidRPr="00934BB3">
        <w:rPr>
          <w:b/>
        </w:rPr>
        <w:t>.</w:t>
      </w:r>
    </w:p>
    <w:p w:rsidR="000274AC" w:rsidRDefault="000274AC" w:rsidP="000274AC">
      <w:pPr>
        <w:pStyle w:val="NormalnyWeb"/>
      </w:pPr>
      <w:r>
        <w:t>Dane osobowe będą przetwarzane w celu realizacji obowiązków prawnych ciążących na Administratorze.</w:t>
      </w:r>
    </w:p>
    <w:p w:rsidR="000274AC" w:rsidRDefault="000274AC" w:rsidP="000274AC">
      <w:pPr>
        <w:pStyle w:val="NormalnyWeb"/>
      </w:pPr>
      <w:r>
        <w:t>Dane osobowe będą przetwarzane przez okres niezbędny do realizacji</w:t>
      </w:r>
      <w:r w:rsidR="00947AA8">
        <w:t xml:space="preserve"> </w:t>
      </w:r>
      <w:r>
        <w:t>ww. celu z uwzględnieniem okresów przechowywania określonych w przepisach odrębnych, w tym przepisów archiwalnych.</w:t>
      </w:r>
    </w:p>
    <w:p w:rsidR="00F441A0" w:rsidRDefault="000274AC" w:rsidP="000274AC">
      <w:pPr>
        <w:pStyle w:val="NormalnyWeb"/>
      </w:pPr>
      <w:r>
        <w:t>Podstawą prawną przetwarzania danych jest</w:t>
      </w:r>
      <w:r w:rsidR="00F441A0">
        <w:t>:</w:t>
      </w:r>
    </w:p>
    <w:p w:rsidR="00F441A0" w:rsidRDefault="00F441A0" w:rsidP="000274AC">
      <w:pPr>
        <w:pStyle w:val="NormalnyWeb"/>
      </w:pPr>
      <w:r>
        <w:t>art. 6 ust. 1 lit. a) ww. Rozporządzenia – w przypadku przetwarzania</w:t>
      </w:r>
      <w:r w:rsidR="008C6C81">
        <w:t xml:space="preserve"> danych</w:t>
      </w:r>
      <w:r>
        <w:t xml:space="preserve"> na podstawie wyrażonej zgody</w:t>
      </w:r>
      <w:r w:rsidR="008C6C81">
        <w:t xml:space="preserve"> przez osobę  której dane dotyczą</w:t>
      </w:r>
      <w:r>
        <w:t>;</w:t>
      </w:r>
    </w:p>
    <w:p w:rsidR="00F441A0" w:rsidRDefault="00F441A0" w:rsidP="000274AC">
      <w:pPr>
        <w:pStyle w:val="NormalnyWeb"/>
      </w:pPr>
      <w:r>
        <w:t xml:space="preserve">art. 6 ust. 1 lit. b) ww. Rozporządzenia – w przypadku podjęcia czynności zmierzających do podpisaniu umowa, a następnie </w:t>
      </w:r>
      <w:r w:rsidR="00934BB3">
        <w:t>p</w:t>
      </w:r>
      <w:r>
        <w:t>odpisania i realizacji zapisów umowy;</w:t>
      </w:r>
    </w:p>
    <w:p w:rsidR="000274AC" w:rsidRDefault="000274AC" w:rsidP="000274AC">
      <w:pPr>
        <w:pStyle w:val="NormalnyWeb"/>
      </w:pPr>
      <w:r>
        <w:t xml:space="preserve"> art. 6 us</w:t>
      </w:r>
      <w:r w:rsidR="00F441A0">
        <w:t xml:space="preserve">t. 1 lit. c) ww. Rozporządzenia </w:t>
      </w:r>
      <w:r w:rsidR="008C6C81">
        <w:t>–</w:t>
      </w:r>
      <w:r w:rsidR="00F441A0">
        <w:t xml:space="preserve"> </w:t>
      </w:r>
      <w:r w:rsidR="008C6C81">
        <w:t xml:space="preserve">w przypadku wypełnienie obowiązku prawnego ciążącego na Gminie </w:t>
      </w:r>
      <w:r w:rsidR="00934BB3">
        <w:t>Pniewy</w:t>
      </w:r>
      <w:r w:rsidR="00947AA8">
        <w:t>;</w:t>
      </w:r>
    </w:p>
    <w:p w:rsidR="008C6C81" w:rsidRDefault="008C6C81" w:rsidP="000274AC">
      <w:pPr>
        <w:pStyle w:val="NormalnyWeb"/>
      </w:pPr>
      <w:r>
        <w:t>art. 6 ust. 1 lit. e) ww.  Rozporządzenia- w przypadku konieczności wykonania zadania realizowanego w interesie publicznym.</w:t>
      </w:r>
    </w:p>
    <w:p w:rsidR="000274AC" w:rsidRDefault="000274AC" w:rsidP="000274AC">
      <w:pPr>
        <w:pStyle w:val="NormalnyWeb"/>
      </w:pPr>
      <w:r>
        <w:t xml:space="preserve">Odbiorcami Pani/Pana danych </w:t>
      </w:r>
      <w:r w:rsidR="00C3671F">
        <w:t>mogą być</w:t>
      </w:r>
      <w:bookmarkStart w:id="0" w:name="_GoBack"/>
      <w:bookmarkEnd w:id="0"/>
      <w:r>
        <w:t xml:space="preserve"> podmioty, które na podstawie zawartych umów przetwarzają dane osobowe w imieniu Administratora.</w:t>
      </w:r>
    </w:p>
    <w:p w:rsidR="000274AC" w:rsidRDefault="000274AC" w:rsidP="000274AC">
      <w:pPr>
        <w:pStyle w:val="NormalnyWeb"/>
      </w:pPr>
      <w:r>
        <w:t>Osoba, której dane dotyczą ma prawo do:</w:t>
      </w:r>
    </w:p>
    <w:p w:rsidR="000274AC" w:rsidRDefault="000274AC" w:rsidP="000274AC">
      <w:pPr>
        <w:pStyle w:val="NormalnyWeb"/>
      </w:pPr>
      <w: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0274AC" w:rsidRDefault="000274AC" w:rsidP="000274AC">
      <w:pPr>
        <w:pStyle w:val="NormalnyWeb"/>
      </w:pPr>
      <w:r>
        <w:t>– wniesienia skargi do organu nadzorczego w przypadku gdy przetwarzanie danych odbywa się z naruszeniem przepisów powyższego rozporządzenia tj</w:t>
      </w:r>
      <w:r>
        <w:rPr>
          <w:rStyle w:val="Pogrubienie"/>
        </w:rPr>
        <w:t>. Prezesa Ochrony Danych Osobowych, ul. Stawki 2, 00-193 Warszawa</w:t>
      </w:r>
      <w:r>
        <w:t>.</w:t>
      </w:r>
    </w:p>
    <w:p w:rsidR="000274AC" w:rsidRDefault="000274AC" w:rsidP="000274AC">
      <w:pPr>
        <w:pStyle w:val="NormalnyWeb"/>
        <w:rPr>
          <w:rStyle w:val="Pogrubienie"/>
        </w:rPr>
      </w:pPr>
      <w:r>
        <w:rPr>
          <w:rStyle w:val="Pogrubienie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0274AC" w:rsidSect="008C6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F8"/>
    <w:rsid w:val="000274AC"/>
    <w:rsid w:val="003A1AF7"/>
    <w:rsid w:val="004D4E79"/>
    <w:rsid w:val="0087531C"/>
    <w:rsid w:val="008C6C81"/>
    <w:rsid w:val="00934BB3"/>
    <w:rsid w:val="00947AA8"/>
    <w:rsid w:val="00A055F8"/>
    <w:rsid w:val="00C3671F"/>
    <w:rsid w:val="00D34541"/>
    <w:rsid w:val="00EB51B2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0DFE"/>
  <w15:chartTrackingRefBased/>
  <w15:docId w15:val="{FE17B9BB-2584-425D-8583-4943FBD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4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pniewy@pni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Ireneusz Grzyb</cp:lastModifiedBy>
  <cp:revision>15</cp:revision>
  <dcterms:created xsi:type="dcterms:W3CDTF">2019-03-24T17:16:00Z</dcterms:created>
  <dcterms:modified xsi:type="dcterms:W3CDTF">2019-10-27T22:37:00Z</dcterms:modified>
</cp:coreProperties>
</file>