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4A6C4" w14:textId="5B281EC8" w:rsidR="007363DC" w:rsidRPr="00001C17" w:rsidRDefault="007363DC" w:rsidP="00B05D22">
      <w:pPr>
        <w:pStyle w:val="Miejsce-Data"/>
      </w:pPr>
    </w:p>
    <w:p w14:paraId="325529D5" w14:textId="77777777" w:rsidR="00DF1B3C" w:rsidRDefault="00AD5CBF" w:rsidP="00DF1B3C">
      <w:pPr>
        <w:pStyle w:val="Jednostka"/>
        <w:spacing w:line="240" w:lineRule="auto"/>
        <w:rPr>
          <w:bCs/>
          <w:sz w:val="24"/>
        </w:rPr>
      </w:pPr>
      <w:r w:rsidRPr="00B65D67">
        <w:rPr>
          <w:bCs/>
          <w:sz w:val="24"/>
        </w:rPr>
        <w:t xml:space="preserve">Oddział w </w:t>
      </w:r>
      <w:r w:rsidR="00B65D67" w:rsidRPr="00B65D67">
        <w:rPr>
          <w:bCs/>
          <w:sz w:val="24"/>
        </w:rPr>
        <w:t>Płocku</w:t>
      </w:r>
    </w:p>
    <w:p w14:paraId="3062191C" w14:textId="77777777" w:rsidR="00B82720" w:rsidRDefault="00B82720" w:rsidP="00DF1B3C">
      <w:pPr>
        <w:pStyle w:val="Jednostka"/>
        <w:spacing w:line="240" w:lineRule="auto"/>
        <w:rPr>
          <w:b/>
          <w:color w:val="00B050"/>
          <w:sz w:val="28"/>
          <w:szCs w:val="28"/>
        </w:rPr>
      </w:pPr>
    </w:p>
    <w:p w14:paraId="66948156" w14:textId="0832B157" w:rsidR="00DF1B3C" w:rsidRPr="00D04913" w:rsidRDefault="00DF1B3C" w:rsidP="00DF1B3C">
      <w:pPr>
        <w:pStyle w:val="Jednostka"/>
        <w:spacing w:line="240" w:lineRule="auto"/>
        <w:rPr>
          <w:b/>
          <w:color w:val="00B050"/>
          <w:sz w:val="28"/>
          <w:szCs w:val="28"/>
        </w:rPr>
      </w:pPr>
      <w:r w:rsidRPr="00D04913">
        <w:rPr>
          <w:b/>
          <w:color w:val="00B050"/>
          <w:sz w:val="28"/>
          <w:szCs w:val="28"/>
        </w:rPr>
        <w:t xml:space="preserve">Bezpiecznie, zdrowo, bezgotówkowo – </w:t>
      </w:r>
      <w:r w:rsidRPr="00D04913">
        <w:rPr>
          <w:b/>
          <w:color w:val="00B050"/>
          <w:sz w:val="28"/>
          <w:szCs w:val="28"/>
        </w:rPr>
        <w:br/>
        <w:t>kampania informacyjno-edukacyjna dla klientów ZUS</w:t>
      </w:r>
    </w:p>
    <w:p w14:paraId="6A32B67A" w14:textId="77777777" w:rsidR="00DF1B3C" w:rsidRPr="00DF1B3C" w:rsidRDefault="00DF1B3C" w:rsidP="00DF1B3C">
      <w:pPr>
        <w:spacing w:line="240" w:lineRule="auto"/>
        <w:rPr>
          <w:rFonts w:eastAsia="Times New Roman" w:cs="Arial"/>
          <w:b/>
          <w:bCs/>
          <w:color w:val="000000"/>
          <w:sz w:val="28"/>
          <w:szCs w:val="28"/>
          <w:lang w:eastAsia="pl-PL"/>
        </w:rPr>
      </w:pPr>
      <w:r w:rsidRPr="00DF1B3C">
        <w:rPr>
          <w:rFonts w:eastAsia="Times New Roman" w:cs="Arial"/>
          <w:b/>
          <w:bCs/>
          <w:color w:val="000000"/>
          <w:sz w:val="28"/>
          <w:szCs w:val="28"/>
          <w:lang w:eastAsia="pl-PL"/>
        </w:rPr>
        <w:t xml:space="preserve">Osobisty rachunek bankowy to coraz powszechniejsze udogodnienie. </w:t>
      </w:r>
    </w:p>
    <w:p w14:paraId="343ACCED" w14:textId="4CDDBA78" w:rsidR="00DF1B3C" w:rsidRPr="0088556C" w:rsidRDefault="00DF1B3C" w:rsidP="00DF1B3C">
      <w:pPr>
        <w:spacing w:line="240" w:lineRule="auto"/>
        <w:rPr>
          <w:rFonts w:eastAsia="Times New Roman" w:cs="Arial"/>
          <w:color w:val="000000"/>
          <w:sz w:val="22"/>
          <w:lang w:eastAsia="pl-PL"/>
        </w:rPr>
      </w:pPr>
      <w:r w:rsidRPr="0088556C">
        <w:rPr>
          <w:rFonts w:eastAsia="Times New Roman" w:cs="Arial"/>
          <w:b/>
          <w:bCs/>
          <w:color w:val="000000"/>
          <w:sz w:val="22"/>
          <w:lang w:eastAsia="pl-PL"/>
        </w:rPr>
        <w:t>Dzięki niemu w szybki i wygodny sposób można otrzymać świadczenie, zapłacić rachunki czy zrobić zakupy. Dodatkowo te elektroniczne narzędzia zapewniają bezpieczeństwo finansowe, osobiste</w:t>
      </w:r>
      <w:r>
        <w:rPr>
          <w:rFonts w:eastAsia="Times New Roman" w:cs="Arial"/>
          <w:b/>
          <w:bCs/>
          <w:color w:val="000000"/>
          <w:sz w:val="22"/>
          <w:lang w:eastAsia="pl-PL"/>
        </w:rPr>
        <w:t xml:space="preserve"> </w:t>
      </w:r>
      <w:r w:rsidRPr="0088556C">
        <w:rPr>
          <w:rFonts w:eastAsia="Times New Roman" w:cs="Arial"/>
          <w:b/>
          <w:bCs/>
          <w:color w:val="000000"/>
          <w:sz w:val="22"/>
          <w:lang w:eastAsia="pl-PL"/>
        </w:rPr>
        <w:t>i zdrowotne, co jest szczególnie ważne właśnie teraz – w czasie pandemii.</w:t>
      </w:r>
    </w:p>
    <w:p w14:paraId="4ED462DC" w14:textId="77777777" w:rsidR="00DF1B3C" w:rsidRPr="0088556C" w:rsidRDefault="00DF1B3C" w:rsidP="00DF1B3C">
      <w:pPr>
        <w:spacing w:line="240" w:lineRule="auto"/>
        <w:outlineLvl w:val="1"/>
        <w:rPr>
          <w:rFonts w:eastAsia="Times New Roman" w:cs="Arial"/>
          <w:b/>
          <w:bCs/>
          <w:color w:val="0070C0"/>
          <w:sz w:val="22"/>
          <w:lang w:eastAsia="pl-PL"/>
        </w:rPr>
      </w:pPr>
      <w:r w:rsidRPr="0088556C">
        <w:rPr>
          <w:rFonts w:eastAsia="Times New Roman" w:cs="Arial"/>
          <w:b/>
          <w:bCs/>
          <w:color w:val="0070C0"/>
          <w:sz w:val="22"/>
          <w:lang w:eastAsia="pl-PL"/>
        </w:rPr>
        <w:t>Korzystaj z rachunku bankowego, otrzymuj świadczenia na konto i bądź bezpieczny!</w:t>
      </w:r>
    </w:p>
    <w:p w14:paraId="44E165B1" w14:textId="77777777" w:rsidR="00DF1B3C" w:rsidRPr="0088556C" w:rsidRDefault="00DF1B3C" w:rsidP="00DF1B3C">
      <w:pPr>
        <w:spacing w:line="240" w:lineRule="auto"/>
        <w:rPr>
          <w:rFonts w:eastAsia="Times New Roman" w:cs="Arial"/>
          <w:color w:val="000000"/>
          <w:sz w:val="22"/>
          <w:lang w:eastAsia="pl-PL"/>
        </w:rPr>
      </w:pPr>
      <w:r w:rsidRPr="0088556C">
        <w:rPr>
          <w:rFonts w:eastAsia="Times New Roman" w:cs="Arial"/>
          <w:color w:val="000000"/>
          <w:sz w:val="22"/>
          <w:lang w:eastAsia="pl-PL"/>
        </w:rPr>
        <w:t>Korzystanie z konta bankowego i bankowośc</w:t>
      </w:r>
      <w:bookmarkStart w:id="0" w:name="_GoBack"/>
      <w:bookmarkEnd w:id="0"/>
      <w:r w:rsidRPr="0088556C">
        <w:rPr>
          <w:rFonts w:eastAsia="Times New Roman" w:cs="Arial"/>
          <w:color w:val="000000"/>
          <w:sz w:val="22"/>
          <w:lang w:eastAsia="pl-PL"/>
        </w:rPr>
        <w:t xml:space="preserve">i elektronicznej nie musi być trudne. </w:t>
      </w:r>
    </w:p>
    <w:p w14:paraId="160713FD" w14:textId="77777777" w:rsidR="00DF1B3C" w:rsidRPr="0088556C" w:rsidRDefault="00DF1B3C" w:rsidP="00DF1B3C">
      <w:pPr>
        <w:spacing w:line="240" w:lineRule="auto"/>
        <w:outlineLvl w:val="1"/>
        <w:rPr>
          <w:rFonts w:eastAsia="Times New Roman" w:cs="Arial"/>
          <w:b/>
          <w:bCs/>
          <w:color w:val="0070C0"/>
          <w:sz w:val="22"/>
          <w:lang w:eastAsia="pl-PL"/>
        </w:rPr>
      </w:pPr>
      <w:r w:rsidRPr="0088556C">
        <w:rPr>
          <w:rFonts w:eastAsia="Times New Roman" w:cs="Arial"/>
          <w:b/>
          <w:bCs/>
          <w:color w:val="0070C0"/>
          <w:sz w:val="22"/>
          <w:lang w:eastAsia="pl-PL"/>
        </w:rPr>
        <w:t>Co daje Ci konto w banku</w:t>
      </w:r>
    </w:p>
    <w:p w14:paraId="28969ED6" w14:textId="77777777" w:rsidR="00DF1B3C" w:rsidRPr="0088556C" w:rsidRDefault="00DF1B3C" w:rsidP="00DF1B3C">
      <w:pPr>
        <w:numPr>
          <w:ilvl w:val="0"/>
          <w:numId w:val="23"/>
        </w:numPr>
        <w:spacing w:line="240" w:lineRule="auto"/>
        <w:rPr>
          <w:rFonts w:eastAsia="Times New Roman" w:cs="Arial"/>
          <w:color w:val="000000"/>
          <w:sz w:val="22"/>
          <w:lang w:eastAsia="pl-PL"/>
        </w:rPr>
      </w:pPr>
      <w:r w:rsidRPr="0088556C">
        <w:rPr>
          <w:rFonts w:eastAsia="Times New Roman" w:cs="Arial"/>
          <w:color w:val="000000"/>
          <w:sz w:val="22"/>
          <w:lang w:eastAsia="pl-PL"/>
        </w:rPr>
        <w:t>Możesz otrzymywać na nie świadczenia z ZUS. Nie musisz więc czekać co miesiąc na listonosza. Twoje konto w banku jest chronione hasłem, więc Twoje pieniądze są tam bezpieczne.</w:t>
      </w:r>
    </w:p>
    <w:p w14:paraId="35584DFC" w14:textId="77777777" w:rsidR="00DF1B3C" w:rsidRPr="0088556C" w:rsidRDefault="00DF1B3C" w:rsidP="00DF1B3C">
      <w:pPr>
        <w:numPr>
          <w:ilvl w:val="0"/>
          <w:numId w:val="23"/>
        </w:numPr>
        <w:spacing w:line="240" w:lineRule="auto"/>
        <w:rPr>
          <w:rFonts w:eastAsia="Times New Roman" w:cs="Arial"/>
          <w:color w:val="000000"/>
          <w:sz w:val="22"/>
          <w:lang w:eastAsia="pl-PL"/>
        </w:rPr>
      </w:pPr>
      <w:r w:rsidRPr="0088556C">
        <w:rPr>
          <w:rFonts w:eastAsia="Times New Roman" w:cs="Arial"/>
          <w:color w:val="000000"/>
          <w:sz w:val="22"/>
          <w:lang w:eastAsia="pl-PL"/>
        </w:rPr>
        <w:t xml:space="preserve">Wypłacisz swoje pieniądze (całość świadczenia lub część) w najbliższym bankomacie albo w banku. Możesz również robić przelewy przez </w:t>
      </w:r>
      <w:proofErr w:type="spellStart"/>
      <w:r w:rsidRPr="0088556C">
        <w:rPr>
          <w:rFonts w:eastAsia="Times New Roman" w:cs="Arial"/>
          <w:color w:val="000000"/>
          <w:sz w:val="22"/>
          <w:lang w:eastAsia="pl-PL"/>
        </w:rPr>
        <w:t>internet</w:t>
      </w:r>
      <w:proofErr w:type="spellEnd"/>
      <w:r w:rsidRPr="0088556C">
        <w:rPr>
          <w:rFonts w:eastAsia="Times New Roman" w:cs="Arial"/>
          <w:color w:val="000000"/>
          <w:sz w:val="22"/>
          <w:lang w:eastAsia="pl-PL"/>
        </w:rPr>
        <w:t>. Jest bezpieczniej, gdy nie trzymasz gotówki w domu.</w:t>
      </w:r>
    </w:p>
    <w:p w14:paraId="17B49903" w14:textId="77777777" w:rsidR="00DF1B3C" w:rsidRPr="0088556C" w:rsidRDefault="00DF1B3C" w:rsidP="00DF1B3C">
      <w:pPr>
        <w:numPr>
          <w:ilvl w:val="0"/>
          <w:numId w:val="23"/>
        </w:numPr>
        <w:spacing w:line="240" w:lineRule="auto"/>
        <w:rPr>
          <w:rFonts w:eastAsia="Times New Roman" w:cs="Arial"/>
          <w:color w:val="000000"/>
          <w:sz w:val="22"/>
          <w:lang w:eastAsia="pl-PL"/>
        </w:rPr>
      </w:pPr>
      <w:r w:rsidRPr="0088556C">
        <w:rPr>
          <w:rFonts w:eastAsia="Times New Roman" w:cs="Arial"/>
          <w:color w:val="000000"/>
          <w:sz w:val="22"/>
          <w:lang w:eastAsia="pl-PL"/>
        </w:rPr>
        <w:t>Nie potrzebujesz nosić ze sobą gotówki, bo w sklepie możesz zapłacić kartą. W ten sposób zmniejszasz ryzyko, że ktoś ukradnie Ci pieniądze.</w:t>
      </w:r>
    </w:p>
    <w:p w14:paraId="065EC11D" w14:textId="77777777" w:rsidR="00DF1B3C" w:rsidRPr="0088556C" w:rsidRDefault="00DF1B3C" w:rsidP="00DF1B3C">
      <w:pPr>
        <w:numPr>
          <w:ilvl w:val="0"/>
          <w:numId w:val="23"/>
        </w:numPr>
        <w:spacing w:line="240" w:lineRule="auto"/>
        <w:rPr>
          <w:rFonts w:eastAsia="Times New Roman" w:cs="Arial"/>
          <w:color w:val="000000"/>
          <w:sz w:val="22"/>
          <w:lang w:eastAsia="pl-PL"/>
        </w:rPr>
      </w:pPr>
      <w:r w:rsidRPr="0088556C">
        <w:rPr>
          <w:rFonts w:eastAsia="Times New Roman" w:cs="Arial"/>
          <w:color w:val="000000"/>
          <w:sz w:val="22"/>
          <w:lang w:eastAsia="pl-PL"/>
        </w:rPr>
        <w:t xml:space="preserve">Zapłacisz rachunki i zrobisz zakupy przez </w:t>
      </w:r>
      <w:proofErr w:type="spellStart"/>
      <w:r w:rsidRPr="0088556C">
        <w:rPr>
          <w:rFonts w:eastAsia="Times New Roman" w:cs="Arial"/>
          <w:color w:val="000000"/>
          <w:sz w:val="22"/>
          <w:lang w:eastAsia="pl-PL"/>
        </w:rPr>
        <w:t>internet</w:t>
      </w:r>
      <w:proofErr w:type="spellEnd"/>
      <w:r w:rsidRPr="0088556C">
        <w:rPr>
          <w:rFonts w:eastAsia="Times New Roman" w:cs="Arial"/>
          <w:color w:val="000000"/>
          <w:sz w:val="22"/>
          <w:lang w:eastAsia="pl-PL"/>
        </w:rPr>
        <w:t>. Nie musisz więc wychodzić z domu, żeby załatwić codzienne sprawy.</w:t>
      </w:r>
    </w:p>
    <w:p w14:paraId="7C2331C6" w14:textId="77777777" w:rsidR="00DF1B3C" w:rsidRPr="0088556C" w:rsidRDefault="00DF1B3C" w:rsidP="00DF1B3C">
      <w:pPr>
        <w:numPr>
          <w:ilvl w:val="0"/>
          <w:numId w:val="23"/>
        </w:numPr>
        <w:spacing w:line="240" w:lineRule="auto"/>
        <w:rPr>
          <w:rFonts w:eastAsia="Times New Roman" w:cs="Arial"/>
          <w:color w:val="000000"/>
          <w:sz w:val="22"/>
          <w:lang w:eastAsia="pl-PL"/>
        </w:rPr>
      </w:pPr>
      <w:r w:rsidRPr="0088556C">
        <w:rPr>
          <w:rFonts w:eastAsia="Times New Roman" w:cs="Arial"/>
          <w:color w:val="000000"/>
          <w:sz w:val="22"/>
          <w:lang w:eastAsia="pl-PL"/>
        </w:rPr>
        <w:t>Możesz łatwo sprawdzać w banku, ile pieniędzy już wydałeś i na co, ile Ci jeszcze zostało. Z pomocą banku możesz również oszczędzać i inwestować swoje pieniądze.</w:t>
      </w:r>
    </w:p>
    <w:p w14:paraId="6D397AA1" w14:textId="77777777" w:rsidR="00DF1B3C" w:rsidRPr="0088556C" w:rsidRDefault="00DF1B3C" w:rsidP="00DF1B3C">
      <w:pPr>
        <w:spacing w:line="240" w:lineRule="auto"/>
        <w:outlineLvl w:val="1"/>
        <w:rPr>
          <w:rFonts w:eastAsia="Times New Roman" w:cs="Arial"/>
          <w:b/>
          <w:bCs/>
          <w:color w:val="0070C0"/>
          <w:sz w:val="22"/>
          <w:lang w:eastAsia="pl-PL"/>
        </w:rPr>
      </w:pPr>
      <w:r w:rsidRPr="0088556C">
        <w:rPr>
          <w:rFonts w:eastAsia="Times New Roman" w:cs="Arial"/>
          <w:b/>
          <w:bCs/>
          <w:color w:val="0070C0"/>
          <w:sz w:val="22"/>
          <w:lang w:eastAsia="pl-PL"/>
        </w:rPr>
        <w:t>Z kontem w banku jesteś bezpieczny</w:t>
      </w:r>
    </w:p>
    <w:p w14:paraId="51225C83" w14:textId="77777777" w:rsidR="00DF1B3C" w:rsidRPr="0088556C" w:rsidRDefault="00DF1B3C" w:rsidP="00DF1B3C">
      <w:pPr>
        <w:numPr>
          <w:ilvl w:val="0"/>
          <w:numId w:val="24"/>
        </w:numPr>
        <w:spacing w:line="240" w:lineRule="auto"/>
        <w:rPr>
          <w:rFonts w:eastAsia="Times New Roman" w:cs="Arial"/>
          <w:color w:val="000000"/>
          <w:sz w:val="22"/>
          <w:lang w:eastAsia="pl-PL"/>
        </w:rPr>
      </w:pPr>
      <w:r w:rsidRPr="0088556C">
        <w:rPr>
          <w:rFonts w:eastAsia="Times New Roman" w:cs="Arial"/>
          <w:color w:val="000000"/>
          <w:sz w:val="22"/>
          <w:lang w:eastAsia="pl-PL"/>
        </w:rPr>
        <w:t>Jeśli korzystasz z rachunku bankowego, chronisz swoje zdrowie w czasie pandemii. Wiele spraw możesz załatwić bez wychodzenia z domu – unikniesz osobistego kontaktu z innymi ludźmi, np. podczas odbierania świadczenia lub robienia zakupów. Możesz płacić kartą, więc zmniejszasz ryzyko zakażenia wirusami i bakteriami, które są na pieniądzach.</w:t>
      </w:r>
    </w:p>
    <w:p w14:paraId="2E43E854" w14:textId="77777777" w:rsidR="00DF1B3C" w:rsidRPr="0088556C" w:rsidRDefault="00DF1B3C" w:rsidP="00DF1B3C">
      <w:pPr>
        <w:numPr>
          <w:ilvl w:val="0"/>
          <w:numId w:val="24"/>
        </w:numPr>
        <w:spacing w:line="240" w:lineRule="auto"/>
        <w:rPr>
          <w:rFonts w:eastAsia="Times New Roman" w:cs="Arial"/>
          <w:color w:val="000000"/>
          <w:sz w:val="22"/>
          <w:lang w:eastAsia="pl-PL"/>
        </w:rPr>
      </w:pPr>
      <w:r w:rsidRPr="0088556C">
        <w:rPr>
          <w:rFonts w:eastAsia="Times New Roman" w:cs="Arial"/>
          <w:color w:val="000000"/>
          <w:sz w:val="22"/>
          <w:lang w:eastAsia="pl-PL"/>
        </w:rPr>
        <w:t>Jeśli trzymasz swoje pieniądze na koncie bankowym, a nie w domu, nie narażasz się na oszustwa „na wnuczka” czy „na policjanta”. Jeżeli nie nosisz przy sobie gotówki, nie musisz obawiać się kieszonkowców w komunikacji miejskiej.</w:t>
      </w:r>
    </w:p>
    <w:p w14:paraId="4FDF029C" w14:textId="77777777" w:rsidR="00B82720" w:rsidRPr="00B82720" w:rsidRDefault="00B82720" w:rsidP="00B82720">
      <w:pPr>
        <w:spacing w:line="240" w:lineRule="auto"/>
        <w:jc w:val="left"/>
        <w:outlineLvl w:val="1"/>
        <w:rPr>
          <w:rFonts w:eastAsia="Times New Roman" w:cs="Arial"/>
          <w:b/>
          <w:bCs/>
          <w:color w:val="0070C0"/>
          <w:sz w:val="22"/>
          <w:lang w:eastAsia="pl-PL"/>
        </w:rPr>
      </w:pPr>
      <w:r w:rsidRPr="00B82720">
        <w:rPr>
          <w:rFonts w:eastAsia="Times New Roman" w:cs="Arial"/>
          <w:b/>
          <w:bCs/>
          <w:color w:val="0070C0"/>
          <w:sz w:val="22"/>
          <w:lang w:eastAsia="pl-PL"/>
        </w:rPr>
        <w:t>Jak założysz konto bankowe</w:t>
      </w:r>
    </w:p>
    <w:p w14:paraId="39740DB0" w14:textId="77777777" w:rsidR="00B82720" w:rsidRPr="00B82720" w:rsidRDefault="00B82720" w:rsidP="00B82720">
      <w:pPr>
        <w:spacing w:line="240" w:lineRule="auto"/>
        <w:jc w:val="left"/>
        <w:rPr>
          <w:rFonts w:eastAsia="Times New Roman" w:cs="Arial"/>
          <w:color w:val="000000"/>
          <w:sz w:val="22"/>
          <w:lang w:eastAsia="pl-PL"/>
        </w:rPr>
      </w:pPr>
      <w:r w:rsidRPr="00B82720">
        <w:rPr>
          <w:rFonts w:eastAsia="Times New Roman" w:cs="Arial"/>
          <w:color w:val="000000"/>
          <w:sz w:val="22"/>
          <w:lang w:eastAsia="pl-PL"/>
        </w:rPr>
        <w:t xml:space="preserve">Zapytaj w najbliższym banku o „podstawowy rachunek bankowy”. Tę usługę proponuje już wiele banków. Jeśli chcesz się dowiedzieć, dlaczego banki proponują taki rodzaj konta, możesz obejrzeć </w:t>
      </w:r>
      <w:hyperlink r:id="rId9" w:history="1">
        <w:r w:rsidRPr="00B82720">
          <w:rPr>
            <w:rFonts w:eastAsia="Times New Roman" w:cs="Arial"/>
            <w:color w:val="0000FF"/>
            <w:sz w:val="22"/>
            <w:u w:val="single"/>
            <w:lang w:eastAsia="pl-PL"/>
          </w:rPr>
          <w:t xml:space="preserve">film w </w:t>
        </w:r>
        <w:proofErr w:type="spellStart"/>
        <w:r w:rsidRPr="00B82720">
          <w:rPr>
            <w:rFonts w:eastAsia="Times New Roman" w:cs="Arial"/>
            <w:color w:val="0000FF"/>
            <w:sz w:val="22"/>
            <w:u w:val="single"/>
            <w:lang w:eastAsia="pl-PL"/>
          </w:rPr>
          <w:t>internecie</w:t>
        </w:r>
        <w:proofErr w:type="spellEnd"/>
        <w:r w:rsidRPr="00B82720">
          <w:rPr>
            <w:rFonts w:eastAsia="Times New Roman" w:cs="Arial"/>
            <w:color w:val="0000FF"/>
            <w:sz w:val="22"/>
            <w:u w:val="single"/>
            <w:lang w:eastAsia="pl-PL"/>
          </w:rPr>
          <w:t xml:space="preserve"> „Bankowość dla każdego: Odc. 2 - Bankowość dla Seniorów” (link do strony zewnętrznej).</w:t>
        </w:r>
      </w:hyperlink>
    </w:p>
    <w:p w14:paraId="3E6A10D4" w14:textId="77777777" w:rsidR="00B82720" w:rsidRDefault="00B82720" w:rsidP="00B82720">
      <w:pPr>
        <w:spacing w:line="240" w:lineRule="auto"/>
        <w:jc w:val="left"/>
        <w:outlineLvl w:val="1"/>
        <w:rPr>
          <w:rFonts w:eastAsia="Times New Roman" w:cs="Arial"/>
          <w:b/>
          <w:bCs/>
          <w:color w:val="0070C0"/>
          <w:sz w:val="22"/>
          <w:lang w:eastAsia="pl-PL"/>
        </w:rPr>
      </w:pPr>
    </w:p>
    <w:p w14:paraId="06145DB3" w14:textId="77777777" w:rsidR="00B82720" w:rsidRDefault="00B82720" w:rsidP="00B82720">
      <w:pPr>
        <w:spacing w:line="240" w:lineRule="auto"/>
        <w:jc w:val="left"/>
        <w:outlineLvl w:val="1"/>
        <w:rPr>
          <w:rFonts w:eastAsia="Times New Roman" w:cs="Arial"/>
          <w:b/>
          <w:bCs/>
          <w:color w:val="0070C0"/>
          <w:sz w:val="22"/>
          <w:lang w:eastAsia="pl-PL"/>
        </w:rPr>
      </w:pPr>
    </w:p>
    <w:p w14:paraId="343DEBCF" w14:textId="77777777" w:rsidR="00B82720" w:rsidRPr="00B82720" w:rsidRDefault="00B82720" w:rsidP="00B82720">
      <w:pPr>
        <w:spacing w:line="240" w:lineRule="auto"/>
        <w:jc w:val="left"/>
        <w:outlineLvl w:val="1"/>
        <w:rPr>
          <w:rFonts w:eastAsia="Times New Roman" w:cs="Arial"/>
          <w:b/>
          <w:bCs/>
          <w:color w:val="0070C0"/>
          <w:sz w:val="22"/>
          <w:lang w:eastAsia="pl-PL"/>
        </w:rPr>
      </w:pPr>
      <w:r w:rsidRPr="00B82720">
        <w:rPr>
          <w:rFonts w:eastAsia="Times New Roman" w:cs="Arial"/>
          <w:b/>
          <w:bCs/>
          <w:color w:val="0070C0"/>
          <w:sz w:val="22"/>
          <w:lang w:eastAsia="pl-PL"/>
        </w:rPr>
        <w:lastRenderedPageBreak/>
        <w:t>Jak zmienisz sposób wypłaty świadczeń w ZUS   </w:t>
      </w:r>
    </w:p>
    <w:p w14:paraId="468C39FE" w14:textId="77777777" w:rsidR="00B82720" w:rsidRPr="00B82720" w:rsidRDefault="00B82720" w:rsidP="00B82720">
      <w:pPr>
        <w:spacing w:line="240" w:lineRule="auto"/>
        <w:jc w:val="left"/>
        <w:rPr>
          <w:rFonts w:eastAsia="Times New Roman" w:cs="Arial"/>
          <w:color w:val="000000"/>
          <w:sz w:val="22"/>
          <w:lang w:eastAsia="pl-PL"/>
        </w:rPr>
      </w:pPr>
      <w:r w:rsidRPr="00B82720">
        <w:rPr>
          <w:rFonts w:eastAsia="Times New Roman" w:cs="Arial"/>
          <w:color w:val="000000"/>
          <w:sz w:val="22"/>
          <w:lang w:eastAsia="pl-PL"/>
        </w:rPr>
        <w:t>Jeśli chcesz, abyśmy wpłacali Twoje świadczenie na Twoje konto bankowe, zgłoś nam to we wniosku o zmianę danych osoby zamieszkałej w Polsce.</w:t>
      </w:r>
    </w:p>
    <w:p w14:paraId="0C999E4B" w14:textId="77777777" w:rsidR="00B82720" w:rsidRPr="00B82720" w:rsidRDefault="00B82720" w:rsidP="00B82720">
      <w:pPr>
        <w:spacing w:line="240" w:lineRule="auto"/>
        <w:jc w:val="left"/>
        <w:rPr>
          <w:rFonts w:eastAsia="Times New Roman" w:cs="Arial"/>
          <w:color w:val="000000"/>
          <w:sz w:val="22"/>
          <w:lang w:eastAsia="pl-PL"/>
        </w:rPr>
      </w:pPr>
      <w:r w:rsidRPr="00B82720">
        <w:rPr>
          <w:rFonts w:eastAsia="Times New Roman" w:cs="Arial"/>
          <w:color w:val="000000"/>
          <w:sz w:val="22"/>
          <w:lang w:eastAsia="pl-PL"/>
        </w:rPr>
        <w:t>Możesz to zrobić na dwa sposoby.</w:t>
      </w:r>
    </w:p>
    <w:p w14:paraId="7C5A4EA0" w14:textId="77777777" w:rsidR="00B82720" w:rsidRPr="00B82720" w:rsidRDefault="00B82720" w:rsidP="00B82720">
      <w:pPr>
        <w:spacing w:line="240" w:lineRule="auto"/>
        <w:rPr>
          <w:rFonts w:eastAsia="Times New Roman" w:cs="Arial"/>
          <w:color w:val="000000"/>
          <w:sz w:val="22"/>
          <w:lang w:eastAsia="pl-PL"/>
        </w:rPr>
      </w:pPr>
      <w:r w:rsidRPr="00B82720">
        <w:rPr>
          <w:rFonts w:eastAsia="Times New Roman" w:cs="Arial"/>
          <w:color w:val="000000"/>
          <w:sz w:val="22"/>
          <w:lang w:eastAsia="pl-PL"/>
        </w:rPr>
        <w:t xml:space="preserve">W naszej placówce. Pomożemy Ci wypełnić </w:t>
      </w:r>
      <w:hyperlink r:id="rId10" w:history="1">
        <w:r w:rsidRPr="00B82720">
          <w:rPr>
            <w:rFonts w:eastAsia="Times New Roman" w:cs="Arial"/>
            <w:color w:val="0000FF"/>
            <w:sz w:val="22"/>
            <w:u w:val="single"/>
            <w:lang w:eastAsia="pl-PL"/>
          </w:rPr>
          <w:t>wniosek EZP (wniosek o zmianę danych osoby zamieszkałej w Polsce)</w:t>
        </w:r>
      </w:hyperlink>
      <w:r w:rsidRPr="00B82720">
        <w:rPr>
          <w:rFonts w:eastAsia="Times New Roman" w:cs="Arial"/>
          <w:color w:val="000000"/>
          <w:sz w:val="22"/>
          <w:lang w:eastAsia="pl-PL"/>
        </w:rPr>
        <w:t>.  Możesz go wypełnić w domu i złożyć go w najbliższej naszej placówce lub wysłać pocztą.</w:t>
      </w:r>
    </w:p>
    <w:p w14:paraId="2E464227" w14:textId="2F98032C" w:rsidR="00B82720" w:rsidRPr="00B82720" w:rsidRDefault="00B82720" w:rsidP="00B82720">
      <w:pPr>
        <w:spacing w:line="240" w:lineRule="auto"/>
        <w:jc w:val="left"/>
        <w:rPr>
          <w:rFonts w:eastAsia="Times New Roman" w:cs="Arial"/>
          <w:color w:val="000000"/>
          <w:sz w:val="22"/>
          <w:lang w:eastAsia="pl-PL"/>
        </w:rPr>
      </w:pPr>
      <w:r w:rsidRPr="00B82720">
        <w:rPr>
          <w:rFonts w:eastAsia="Times New Roman" w:cs="Arial"/>
          <w:color w:val="000000"/>
          <w:sz w:val="22"/>
          <w:lang w:eastAsia="pl-PL"/>
        </w:rPr>
        <w:t xml:space="preserve">Przez </w:t>
      </w:r>
      <w:proofErr w:type="spellStart"/>
      <w:r w:rsidRPr="00B82720">
        <w:rPr>
          <w:rFonts w:eastAsia="Times New Roman" w:cs="Arial"/>
          <w:color w:val="000000"/>
          <w:sz w:val="22"/>
          <w:lang w:eastAsia="pl-PL"/>
        </w:rPr>
        <w:t>internet</w:t>
      </w:r>
      <w:proofErr w:type="spellEnd"/>
      <w:r w:rsidRPr="00B82720">
        <w:rPr>
          <w:rFonts w:eastAsia="Times New Roman" w:cs="Arial"/>
          <w:color w:val="000000"/>
          <w:sz w:val="22"/>
          <w:lang w:eastAsia="pl-PL"/>
        </w:rPr>
        <w:t xml:space="preserve">. Na Platformie Usług Elektronicznych (PUE) ZUS </w:t>
      </w:r>
    </w:p>
    <w:p w14:paraId="2592A3A8" w14:textId="77777777" w:rsidR="00B82720" w:rsidRPr="00B82720" w:rsidRDefault="00B82720" w:rsidP="00B82720">
      <w:pPr>
        <w:spacing w:line="240" w:lineRule="auto"/>
        <w:jc w:val="left"/>
        <w:outlineLvl w:val="1"/>
        <w:rPr>
          <w:rFonts w:eastAsia="Times New Roman" w:cs="Arial"/>
          <w:b/>
          <w:bCs/>
          <w:color w:val="0070C0"/>
          <w:sz w:val="22"/>
          <w:lang w:eastAsia="pl-PL"/>
        </w:rPr>
      </w:pPr>
      <w:r w:rsidRPr="00B82720">
        <w:rPr>
          <w:rFonts w:eastAsia="Times New Roman" w:cs="Arial"/>
          <w:b/>
          <w:bCs/>
          <w:color w:val="0070C0"/>
          <w:sz w:val="22"/>
          <w:lang w:eastAsia="pl-PL"/>
        </w:rPr>
        <w:t xml:space="preserve">O czym musisz pamiętać, gdy korzystasz z konta bankowego przez </w:t>
      </w:r>
      <w:proofErr w:type="spellStart"/>
      <w:r w:rsidRPr="00B82720">
        <w:rPr>
          <w:rFonts w:eastAsia="Times New Roman" w:cs="Arial"/>
          <w:b/>
          <w:bCs/>
          <w:color w:val="0070C0"/>
          <w:sz w:val="22"/>
          <w:lang w:eastAsia="pl-PL"/>
        </w:rPr>
        <w:t>internet</w:t>
      </w:r>
      <w:proofErr w:type="spellEnd"/>
    </w:p>
    <w:p w14:paraId="059D2154" w14:textId="77777777" w:rsidR="00B82720" w:rsidRPr="00B82720" w:rsidRDefault="00B82720" w:rsidP="00B82720">
      <w:pPr>
        <w:numPr>
          <w:ilvl w:val="0"/>
          <w:numId w:val="28"/>
        </w:numPr>
        <w:spacing w:line="240" w:lineRule="auto"/>
        <w:jc w:val="left"/>
        <w:rPr>
          <w:rFonts w:eastAsia="Times New Roman" w:cs="Arial"/>
          <w:color w:val="000000"/>
          <w:sz w:val="22"/>
          <w:lang w:eastAsia="pl-PL"/>
        </w:rPr>
      </w:pPr>
      <w:r w:rsidRPr="00B82720">
        <w:rPr>
          <w:rFonts w:eastAsia="Times New Roman" w:cs="Arial"/>
          <w:color w:val="000000"/>
          <w:sz w:val="22"/>
          <w:lang w:eastAsia="pl-PL"/>
        </w:rPr>
        <w:t>Hasło do konta bankowego przechowuj w bezpiecznym miejscu i nikomu go nie pokazuj.</w:t>
      </w:r>
    </w:p>
    <w:p w14:paraId="781436F4" w14:textId="77777777" w:rsidR="00B82720" w:rsidRPr="00B82720" w:rsidRDefault="00B82720" w:rsidP="00B82720">
      <w:pPr>
        <w:numPr>
          <w:ilvl w:val="0"/>
          <w:numId w:val="28"/>
        </w:numPr>
        <w:spacing w:line="240" w:lineRule="auto"/>
        <w:jc w:val="left"/>
        <w:rPr>
          <w:rFonts w:eastAsia="Times New Roman" w:cs="Arial"/>
          <w:color w:val="000000"/>
          <w:sz w:val="22"/>
          <w:lang w:eastAsia="pl-PL"/>
        </w:rPr>
      </w:pPr>
      <w:r w:rsidRPr="00B82720">
        <w:rPr>
          <w:rFonts w:eastAsia="Times New Roman" w:cs="Arial"/>
          <w:color w:val="000000"/>
          <w:sz w:val="22"/>
          <w:lang w:eastAsia="pl-PL"/>
        </w:rPr>
        <w:t xml:space="preserve">Gdy robisz zakupy albo załatwiasz jakąś sprawę przez </w:t>
      </w:r>
      <w:proofErr w:type="spellStart"/>
      <w:r w:rsidRPr="00B82720">
        <w:rPr>
          <w:rFonts w:eastAsia="Times New Roman" w:cs="Arial"/>
          <w:color w:val="000000"/>
          <w:sz w:val="22"/>
          <w:lang w:eastAsia="pl-PL"/>
        </w:rPr>
        <w:t>internet</w:t>
      </w:r>
      <w:proofErr w:type="spellEnd"/>
      <w:r w:rsidRPr="00B82720">
        <w:rPr>
          <w:rFonts w:eastAsia="Times New Roman" w:cs="Arial"/>
          <w:color w:val="000000"/>
          <w:sz w:val="22"/>
          <w:lang w:eastAsia="pl-PL"/>
        </w:rPr>
        <w:t>, bardzo uważaj, jakie swoje dane osobowe podajesz i komu.</w:t>
      </w:r>
    </w:p>
    <w:p w14:paraId="3A8D2B9F" w14:textId="77777777" w:rsidR="00B82720" w:rsidRPr="00B82720" w:rsidRDefault="00B82720" w:rsidP="00B82720">
      <w:pPr>
        <w:numPr>
          <w:ilvl w:val="0"/>
          <w:numId w:val="28"/>
        </w:numPr>
        <w:spacing w:line="240" w:lineRule="auto"/>
        <w:jc w:val="left"/>
        <w:rPr>
          <w:rFonts w:eastAsia="Times New Roman" w:cs="Arial"/>
          <w:color w:val="000000"/>
          <w:sz w:val="22"/>
          <w:lang w:eastAsia="pl-PL"/>
        </w:rPr>
      </w:pPr>
      <w:r w:rsidRPr="00B82720">
        <w:rPr>
          <w:rFonts w:eastAsia="Times New Roman" w:cs="Arial"/>
          <w:color w:val="000000"/>
          <w:sz w:val="22"/>
          <w:lang w:eastAsia="pl-PL"/>
        </w:rPr>
        <w:t>Nigdy nie klikaj w nieznane linki i nie otwieraj wiadomości od nieznanych nadawców. Mogą one zawierać niebezpieczne oprogramowanie (np. wirusy).</w:t>
      </w:r>
    </w:p>
    <w:p w14:paraId="54CF4BB3" w14:textId="77777777" w:rsidR="00B82720" w:rsidRPr="00B82720" w:rsidRDefault="00B82720" w:rsidP="00B82720">
      <w:pPr>
        <w:numPr>
          <w:ilvl w:val="0"/>
          <w:numId w:val="28"/>
        </w:numPr>
        <w:spacing w:line="240" w:lineRule="auto"/>
        <w:jc w:val="left"/>
        <w:rPr>
          <w:rFonts w:eastAsia="Times New Roman" w:cs="Arial"/>
          <w:color w:val="000000"/>
          <w:sz w:val="22"/>
          <w:lang w:eastAsia="pl-PL"/>
        </w:rPr>
      </w:pPr>
      <w:r w:rsidRPr="00B82720">
        <w:rPr>
          <w:rFonts w:eastAsia="Times New Roman" w:cs="Arial"/>
          <w:color w:val="000000"/>
          <w:sz w:val="22"/>
          <w:lang w:eastAsia="pl-PL"/>
        </w:rPr>
        <w:t>Zainstaluj program antywirusowy na urządzeniu, z którego korzystasz (komputer, tablet), albo poproś o to kogoś bliskiego.</w:t>
      </w:r>
    </w:p>
    <w:p w14:paraId="731B7AA7" w14:textId="77777777" w:rsidR="00B82720" w:rsidRPr="00B82720" w:rsidRDefault="00B82720" w:rsidP="00DF1B3C">
      <w:pPr>
        <w:jc w:val="left"/>
        <w:rPr>
          <w:sz w:val="22"/>
        </w:rPr>
      </w:pPr>
    </w:p>
    <w:p w14:paraId="4A1EE9B1" w14:textId="77777777" w:rsidR="00DF1B3C" w:rsidRPr="00B82720" w:rsidRDefault="00DF1B3C" w:rsidP="00DF1B3C">
      <w:pPr>
        <w:jc w:val="left"/>
        <w:rPr>
          <w:sz w:val="22"/>
        </w:rPr>
      </w:pPr>
      <w:r w:rsidRPr="00B82720">
        <w:rPr>
          <w:sz w:val="22"/>
        </w:rPr>
        <w:t xml:space="preserve">Szczegółowe informacje są dostępne na </w:t>
      </w:r>
      <w:hyperlink r:id="rId11" w:history="1">
        <w:r w:rsidRPr="00B82720">
          <w:rPr>
            <w:rStyle w:val="Hipercze"/>
            <w:sz w:val="22"/>
          </w:rPr>
          <w:t xml:space="preserve">stronie internetowej kampanii „Bezpiecznie, zdrowo, bezgotówkowo”. </w:t>
        </w:r>
      </w:hyperlink>
      <w:r w:rsidRPr="00B82720">
        <w:rPr>
          <w:sz w:val="22"/>
        </w:rPr>
        <w:t xml:space="preserve">                                                                                                                           </w:t>
      </w:r>
    </w:p>
    <w:p w14:paraId="628EAAB8" w14:textId="77777777" w:rsidR="00B82720" w:rsidRDefault="00B82720" w:rsidP="00DF1B3C">
      <w:pPr>
        <w:jc w:val="left"/>
        <w:rPr>
          <w:sz w:val="20"/>
          <w:szCs w:val="20"/>
        </w:rPr>
      </w:pPr>
    </w:p>
    <w:p w14:paraId="163835A7" w14:textId="77777777" w:rsidR="00B82720" w:rsidRDefault="00B82720" w:rsidP="00DF1B3C">
      <w:pPr>
        <w:jc w:val="left"/>
        <w:rPr>
          <w:sz w:val="20"/>
          <w:szCs w:val="20"/>
        </w:rPr>
      </w:pPr>
    </w:p>
    <w:p w14:paraId="056F1539" w14:textId="77777777" w:rsidR="00B82720" w:rsidRDefault="00B82720" w:rsidP="00DF1B3C">
      <w:pPr>
        <w:jc w:val="left"/>
        <w:rPr>
          <w:sz w:val="20"/>
          <w:szCs w:val="20"/>
        </w:rPr>
      </w:pPr>
    </w:p>
    <w:p w14:paraId="118DDF1C" w14:textId="77777777" w:rsidR="00B82720" w:rsidRDefault="00B82720" w:rsidP="00DF1B3C">
      <w:pPr>
        <w:jc w:val="left"/>
        <w:rPr>
          <w:sz w:val="20"/>
          <w:szCs w:val="20"/>
        </w:rPr>
      </w:pPr>
    </w:p>
    <w:p w14:paraId="0AB4FFE1" w14:textId="77777777" w:rsidR="00B82720" w:rsidRDefault="00B82720" w:rsidP="00DF1B3C">
      <w:pPr>
        <w:jc w:val="left"/>
        <w:rPr>
          <w:sz w:val="20"/>
          <w:szCs w:val="20"/>
        </w:rPr>
      </w:pPr>
    </w:p>
    <w:p w14:paraId="5CC911E2" w14:textId="77777777" w:rsidR="00B82720" w:rsidRDefault="00B82720" w:rsidP="00DF1B3C">
      <w:pPr>
        <w:jc w:val="left"/>
        <w:rPr>
          <w:sz w:val="20"/>
          <w:szCs w:val="20"/>
        </w:rPr>
      </w:pPr>
    </w:p>
    <w:p w14:paraId="28BFFF51" w14:textId="77777777" w:rsidR="00B82720" w:rsidRDefault="00B82720" w:rsidP="00DF1B3C">
      <w:pPr>
        <w:jc w:val="left"/>
        <w:rPr>
          <w:sz w:val="20"/>
          <w:szCs w:val="20"/>
        </w:rPr>
      </w:pPr>
    </w:p>
    <w:p w14:paraId="68B295B3" w14:textId="77777777" w:rsidR="00B82720" w:rsidRDefault="00B82720" w:rsidP="00DF1B3C">
      <w:pPr>
        <w:jc w:val="left"/>
        <w:rPr>
          <w:sz w:val="20"/>
          <w:szCs w:val="20"/>
        </w:rPr>
      </w:pPr>
    </w:p>
    <w:p w14:paraId="2625D49D" w14:textId="77777777" w:rsidR="00B82720" w:rsidRDefault="00B82720" w:rsidP="00DF1B3C">
      <w:pPr>
        <w:jc w:val="left"/>
        <w:rPr>
          <w:sz w:val="20"/>
          <w:szCs w:val="20"/>
        </w:rPr>
      </w:pPr>
    </w:p>
    <w:p w14:paraId="145A43AF" w14:textId="77777777" w:rsidR="00B82720" w:rsidRDefault="00B82720" w:rsidP="00DF1B3C">
      <w:pPr>
        <w:jc w:val="left"/>
        <w:rPr>
          <w:sz w:val="20"/>
          <w:szCs w:val="20"/>
        </w:rPr>
      </w:pPr>
    </w:p>
    <w:p w14:paraId="4A516A26" w14:textId="77777777" w:rsidR="00B82720" w:rsidRDefault="00B82720" w:rsidP="00DF1B3C">
      <w:pPr>
        <w:jc w:val="left"/>
        <w:rPr>
          <w:sz w:val="20"/>
          <w:szCs w:val="20"/>
        </w:rPr>
      </w:pPr>
    </w:p>
    <w:p w14:paraId="7F42738C" w14:textId="1EF80F68" w:rsidR="00DE2DFD" w:rsidRPr="00DD47F6" w:rsidRDefault="00DF1B3C" w:rsidP="00DF1B3C">
      <w:pPr>
        <w:jc w:val="left"/>
      </w:pPr>
      <w:r w:rsidRPr="00DF1B3C">
        <w:rPr>
          <w:sz w:val="20"/>
          <w:szCs w:val="20"/>
        </w:rPr>
        <w:t xml:space="preserve">źródło informacji: </w:t>
      </w:r>
      <w:hyperlink r:id="rId12" w:history="1">
        <w:r w:rsidRPr="00DF1B3C">
          <w:rPr>
            <w:rStyle w:val="Hipercze"/>
            <w:sz w:val="20"/>
            <w:szCs w:val="20"/>
          </w:rPr>
          <w:t>www.zus.pl</w:t>
        </w:r>
      </w:hyperlink>
      <w:r w:rsidRPr="00DF1B3C">
        <w:rPr>
          <w:sz w:val="20"/>
          <w:szCs w:val="20"/>
        </w:rPr>
        <w:t xml:space="preserve"> </w:t>
      </w:r>
    </w:p>
    <w:sectPr w:rsidR="00DE2DFD" w:rsidRPr="00DD47F6" w:rsidSect="00DF1B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2" w:right="1134" w:bottom="0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63B99" w14:textId="77777777" w:rsidR="00066F41" w:rsidRDefault="00066F41" w:rsidP="007137FF">
      <w:r>
        <w:separator/>
      </w:r>
    </w:p>
  </w:endnote>
  <w:endnote w:type="continuationSeparator" w:id="0">
    <w:p w14:paraId="15AB185F" w14:textId="77777777" w:rsidR="00066F41" w:rsidRDefault="00066F41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E3551" w14:textId="77777777" w:rsidR="00BC4F7E" w:rsidRDefault="00BC4F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A6A35" w14:textId="77777777" w:rsidR="002E27E2" w:rsidRPr="00BF7B1A" w:rsidRDefault="00BC6270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362C64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362C64" w:rsidRPr="00BF7B1A">
          <w:rPr>
            <w:rStyle w:val="StopkastronyZnak"/>
          </w:rPr>
          <w:fldChar w:fldCharType="separate"/>
        </w:r>
        <w:r>
          <w:rPr>
            <w:rStyle w:val="StopkastronyZnak"/>
            <w:noProof/>
          </w:rPr>
          <w:t>2</w:t>
        </w:r>
        <w:r w:rsidR="00362C64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r>
          <w:fldChar w:fldCharType="begin"/>
        </w:r>
        <w:r>
          <w:instrText xml:space="preserve"> NUMPAGES  \* MERGEFORMAT </w:instrText>
        </w:r>
        <w:r>
          <w:fldChar w:fldCharType="separate"/>
        </w:r>
        <w:r w:rsidRPr="00BC6270">
          <w:rPr>
            <w:rStyle w:val="StopkastronyZnak"/>
            <w:noProof/>
          </w:rPr>
          <w:t>2</w:t>
        </w:r>
        <w:r>
          <w:rPr>
            <w:rStyle w:val="StopkastronyZnak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482BA" w14:textId="77777777" w:rsidR="00B55690" w:rsidRPr="005900A3" w:rsidRDefault="00B55690" w:rsidP="005900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75A71" w14:textId="77777777" w:rsidR="00066F41" w:rsidRDefault="00066F41" w:rsidP="007137FF">
      <w:r>
        <w:separator/>
      </w:r>
    </w:p>
  </w:footnote>
  <w:footnote w:type="continuationSeparator" w:id="0">
    <w:p w14:paraId="2F627E35" w14:textId="77777777" w:rsidR="00066F41" w:rsidRDefault="00066F41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1995C" w14:textId="77777777" w:rsidR="00BC4F7E" w:rsidRDefault="00BC4F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D3D52" w14:textId="77777777" w:rsidR="00BC4F7E" w:rsidRDefault="00BC4F7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41BB8" w14:textId="77777777"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3C5044" wp14:editId="2DDFF6BA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E8E"/>
    <w:multiLevelType w:val="multilevel"/>
    <w:tmpl w:val="BCB2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F178BF"/>
    <w:multiLevelType w:val="multilevel"/>
    <w:tmpl w:val="093E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5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D61E6"/>
    <w:multiLevelType w:val="multilevel"/>
    <w:tmpl w:val="F084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3E0717D"/>
    <w:multiLevelType w:val="multilevel"/>
    <w:tmpl w:val="4910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12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D185E"/>
    <w:multiLevelType w:val="multilevel"/>
    <w:tmpl w:val="F3161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9103646"/>
    <w:multiLevelType w:val="multilevel"/>
    <w:tmpl w:val="9626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1A7490"/>
    <w:multiLevelType w:val="multilevel"/>
    <w:tmpl w:val="354C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4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5">
    <w:nsid w:val="68B37026"/>
    <w:multiLevelType w:val="multilevel"/>
    <w:tmpl w:val="4886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496BBD"/>
    <w:multiLevelType w:val="hybridMultilevel"/>
    <w:tmpl w:val="404AA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7"/>
  </w:num>
  <w:num w:numId="4">
    <w:abstractNumId w:val="5"/>
  </w:num>
  <w:num w:numId="5">
    <w:abstractNumId w:val="12"/>
  </w:num>
  <w:num w:numId="6">
    <w:abstractNumId w:val="15"/>
  </w:num>
  <w:num w:numId="7">
    <w:abstractNumId w:val="16"/>
  </w:num>
  <w:num w:numId="8">
    <w:abstractNumId w:val="1"/>
  </w:num>
  <w:num w:numId="9">
    <w:abstractNumId w:val="6"/>
  </w:num>
  <w:num w:numId="10">
    <w:abstractNumId w:val="14"/>
  </w:num>
  <w:num w:numId="11">
    <w:abstractNumId w:val="4"/>
  </w:num>
  <w:num w:numId="12">
    <w:abstractNumId w:val="24"/>
  </w:num>
  <w:num w:numId="13">
    <w:abstractNumId w:val="19"/>
  </w:num>
  <w:num w:numId="14">
    <w:abstractNumId w:val="20"/>
  </w:num>
  <w:num w:numId="15">
    <w:abstractNumId w:val="18"/>
  </w:num>
  <w:num w:numId="16">
    <w:abstractNumId w:val="21"/>
  </w:num>
  <w:num w:numId="17">
    <w:abstractNumId w:val="3"/>
  </w:num>
  <w:num w:numId="18">
    <w:abstractNumId w:val="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5"/>
  </w:num>
  <w:num w:numId="22">
    <w:abstractNumId w:val="26"/>
  </w:num>
  <w:num w:numId="23">
    <w:abstractNumId w:val="8"/>
  </w:num>
  <w:num w:numId="24">
    <w:abstractNumId w:val="22"/>
  </w:num>
  <w:num w:numId="25">
    <w:abstractNumId w:val="17"/>
  </w:num>
  <w:num w:numId="26">
    <w:abstractNumId w:val="13"/>
  </w:num>
  <w:num w:numId="27">
    <w:abstractNumId w:val="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BF"/>
    <w:rsid w:val="00001137"/>
    <w:rsid w:val="00001C17"/>
    <w:rsid w:val="00013BCE"/>
    <w:rsid w:val="00024940"/>
    <w:rsid w:val="000410A4"/>
    <w:rsid w:val="00044CBD"/>
    <w:rsid w:val="000577B1"/>
    <w:rsid w:val="0005781E"/>
    <w:rsid w:val="00066F41"/>
    <w:rsid w:val="00086D55"/>
    <w:rsid w:val="00095391"/>
    <w:rsid w:val="000C45C7"/>
    <w:rsid w:val="000C5E36"/>
    <w:rsid w:val="000E2B36"/>
    <w:rsid w:val="000E7C53"/>
    <w:rsid w:val="000F1505"/>
    <w:rsid w:val="001038A6"/>
    <w:rsid w:val="001127D5"/>
    <w:rsid w:val="00132BDF"/>
    <w:rsid w:val="00135E2D"/>
    <w:rsid w:val="001477E3"/>
    <w:rsid w:val="00152DD0"/>
    <w:rsid w:val="00156F66"/>
    <w:rsid w:val="00192FBA"/>
    <w:rsid w:val="001B0871"/>
    <w:rsid w:val="001C7E75"/>
    <w:rsid w:val="001D73A9"/>
    <w:rsid w:val="001F2A4A"/>
    <w:rsid w:val="00207DEC"/>
    <w:rsid w:val="002269FF"/>
    <w:rsid w:val="00256D1D"/>
    <w:rsid w:val="00263072"/>
    <w:rsid w:val="002639B9"/>
    <w:rsid w:val="00283A0C"/>
    <w:rsid w:val="00292296"/>
    <w:rsid w:val="002B13EF"/>
    <w:rsid w:val="002E27E2"/>
    <w:rsid w:val="002E337F"/>
    <w:rsid w:val="00311856"/>
    <w:rsid w:val="00326A40"/>
    <w:rsid w:val="003322F6"/>
    <w:rsid w:val="00346677"/>
    <w:rsid w:val="00362C64"/>
    <w:rsid w:val="00393C96"/>
    <w:rsid w:val="003B324F"/>
    <w:rsid w:val="003B356F"/>
    <w:rsid w:val="003E3EA4"/>
    <w:rsid w:val="003E4AD9"/>
    <w:rsid w:val="00423429"/>
    <w:rsid w:val="0044435F"/>
    <w:rsid w:val="00453A67"/>
    <w:rsid w:val="004B360B"/>
    <w:rsid w:val="004B4502"/>
    <w:rsid w:val="004B7D18"/>
    <w:rsid w:val="00511E50"/>
    <w:rsid w:val="005662E5"/>
    <w:rsid w:val="005664E7"/>
    <w:rsid w:val="00567A70"/>
    <w:rsid w:val="005742C5"/>
    <w:rsid w:val="00582EC1"/>
    <w:rsid w:val="005900A3"/>
    <w:rsid w:val="005C377D"/>
    <w:rsid w:val="005C459D"/>
    <w:rsid w:val="005D3316"/>
    <w:rsid w:val="005D6083"/>
    <w:rsid w:val="005F1310"/>
    <w:rsid w:val="005F3184"/>
    <w:rsid w:val="0061272B"/>
    <w:rsid w:val="006310E3"/>
    <w:rsid w:val="00642FF7"/>
    <w:rsid w:val="0065443B"/>
    <w:rsid w:val="00656438"/>
    <w:rsid w:val="006570B4"/>
    <w:rsid w:val="00660C4F"/>
    <w:rsid w:val="006A40B6"/>
    <w:rsid w:val="006A4F62"/>
    <w:rsid w:val="006B7E3F"/>
    <w:rsid w:val="006D47B7"/>
    <w:rsid w:val="006E06EB"/>
    <w:rsid w:val="006E4276"/>
    <w:rsid w:val="006E5889"/>
    <w:rsid w:val="006F515A"/>
    <w:rsid w:val="0070258F"/>
    <w:rsid w:val="007137FF"/>
    <w:rsid w:val="00716DC9"/>
    <w:rsid w:val="0072172C"/>
    <w:rsid w:val="00731398"/>
    <w:rsid w:val="007363DC"/>
    <w:rsid w:val="007479DE"/>
    <w:rsid w:val="00792600"/>
    <w:rsid w:val="007B27B0"/>
    <w:rsid w:val="007E6986"/>
    <w:rsid w:val="00813945"/>
    <w:rsid w:val="00827878"/>
    <w:rsid w:val="00837D13"/>
    <w:rsid w:val="00872389"/>
    <w:rsid w:val="008B048E"/>
    <w:rsid w:val="008C0122"/>
    <w:rsid w:val="008D4AF0"/>
    <w:rsid w:val="008E0250"/>
    <w:rsid w:val="0091083A"/>
    <w:rsid w:val="0092042A"/>
    <w:rsid w:val="00933875"/>
    <w:rsid w:val="00967CB3"/>
    <w:rsid w:val="00980C11"/>
    <w:rsid w:val="009969C8"/>
    <w:rsid w:val="009A04BE"/>
    <w:rsid w:val="009A3044"/>
    <w:rsid w:val="00A158E2"/>
    <w:rsid w:val="00A20359"/>
    <w:rsid w:val="00A22C44"/>
    <w:rsid w:val="00A372E2"/>
    <w:rsid w:val="00A630EF"/>
    <w:rsid w:val="00A856F8"/>
    <w:rsid w:val="00A90872"/>
    <w:rsid w:val="00AC6B65"/>
    <w:rsid w:val="00AD5CBF"/>
    <w:rsid w:val="00AF545C"/>
    <w:rsid w:val="00AF6C2D"/>
    <w:rsid w:val="00B05D22"/>
    <w:rsid w:val="00B55690"/>
    <w:rsid w:val="00B65D67"/>
    <w:rsid w:val="00B66926"/>
    <w:rsid w:val="00B82720"/>
    <w:rsid w:val="00B94D37"/>
    <w:rsid w:val="00BC4F7E"/>
    <w:rsid w:val="00BC6270"/>
    <w:rsid w:val="00BC7904"/>
    <w:rsid w:val="00BD2826"/>
    <w:rsid w:val="00BE2710"/>
    <w:rsid w:val="00BE356B"/>
    <w:rsid w:val="00BE4966"/>
    <w:rsid w:val="00BF192D"/>
    <w:rsid w:val="00BF7B1A"/>
    <w:rsid w:val="00C03A2B"/>
    <w:rsid w:val="00C11F7E"/>
    <w:rsid w:val="00C24A78"/>
    <w:rsid w:val="00C43167"/>
    <w:rsid w:val="00C619AF"/>
    <w:rsid w:val="00C7066D"/>
    <w:rsid w:val="00C8779C"/>
    <w:rsid w:val="00CB3744"/>
    <w:rsid w:val="00CC1486"/>
    <w:rsid w:val="00CC1F41"/>
    <w:rsid w:val="00CC5380"/>
    <w:rsid w:val="00CC5FF1"/>
    <w:rsid w:val="00CD1083"/>
    <w:rsid w:val="00CE0CE4"/>
    <w:rsid w:val="00CE10D7"/>
    <w:rsid w:val="00D10922"/>
    <w:rsid w:val="00D23CE6"/>
    <w:rsid w:val="00D520DF"/>
    <w:rsid w:val="00D632B9"/>
    <w:rsid w:val="00D8746D"/>
    <w:rsid w:val="00D924AD"/>
    <w:rsid w:val="00DA4E22"/>
    <w:rsid w:val="00DD47F6"/>
    <w:rsid w:val="00DE2DFD"/>
    <w:rsid w:val="00DF1B3C"/>
    <w:rsid w:val="00DF7ECC"/>
    <w:rsid w:val="00E010D4"/>
    <w:rsid w:val="00E02942"/>
    <w:rsid w:val="00E16DAC"/>
    <w:rsid w:val="00E176DC"/>
    <w:rsid w:val="00E277AA"/>
    <w:rsid w:val="00E32B84"/>
    <w:rsid w:val="00E50CD8"/>
    <w:rsid w:val="00E86A03"/>
    <w:rsid w:val="00E93C12"/>
    <w:rsid w:val="00EA1C65"/>
    <w:rsid w:val="00EA2563"/>
    <w:rsid w:val="00EB6E45"/>
    <w:rsid w:val="00EB78B2"/>
    <w:rsid w:val="00EF27AE"/>
    <w:rsid w:val="00F404E2"/>
    <w:rsid w:val="00F45B5D"/>
    <w:rsid w:val="00F606FF"/>
    <w:rsid w:val="00F60B9C"/>
    <w:rsid w:val="00F650F6"/>
    <w:rsid w:val="00F73526"/>
    <w:rsid w:val="00F74CF6"/>
    <w:rsid w:val="00FE67B9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9D4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C4316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C4316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C4316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C4316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8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1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7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03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7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47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113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049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us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us.pl/o-zus/o-nas/kampania-bezpieczny-zdrowy-bezgotowkowy-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zus.pl/wzory-formularzy/emerytury-renty/zmiana-danych-emeryta/rencisty/-/publisher/details/1/wniosek-ezp/ZUS-ER-WZD-0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Z91sSzM25Wc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asoby2\wspolny2\GPR_WWZ\ksiega\Za&#322;&#261;cznik%20nr%201%20do%20Ksi&#281;gi%20znaku%20-%20Szablony%20wzor&#243;w%20dokument&#243;w\Papier%20firmowy%20A4%20dla%20Prezesa%20specjalny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C155-BDCD-4B22-80A2-C3DC5E80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Prezesa specjalny</Template>
  <TotalTime>7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Rawski, Olaf</dc:creator>
  <cp:lastModifiedBy>Kokosza, Aneta</cp:lastModifiedBy>
  <cp:revision>5</cp:revision>
  <cp:lastPrinted>2021-02-11T14:50:00Z</cp:lastPrinted>
  <dcterms:created xsi:type="dcterms:W3CDTF">2021-02-11T14:32:00Z</dcterms:created>
  <dcterms:modified xsi:type="dcterms:W3CDTF">2021-02-11T14:51:00Z</dcterms:modified>
</cp:coreProperties>
</file>