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AE" w:rsidRPr="008D7D11" w:rsidRDefault="000F54AE" w:rsidP="000F54A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Lipowiec Kościelny informuje, iż przystępuje do przeprowadzenia konsultacji społecznych w zakresie przygotowania i przyjęcia Planu Rozwoju Lokalnego Gminy Lipowiec Kościelny na lata 2019-2030. W związku z powyższym </w:t>
      </w:r>
      <w:r w:rsidR="00EE48A6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mieszkańców naszej Gminy o wypełnienie poniższej ankiety:</w:t>
      </w:r>
    </w:p>
    <w:p w:rsidR="000F54AE" w:rsidRDefault="000F54AE" w:rsidP="000F54A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5F3" w:rsidRPr="008D7D11" w:rsidRDefault="00A755F3" w:rsidP="000F54A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4AE" w:rsidRPr="008D7D11" w:rsidRDefault="000F54AE" w:rsidP="000F54A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8A6" w:rsidRPr="00EE48A6" w:rsidRDefault="00EE48A6" w:rsidP="00EE4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8A6">
        <w:rPr>
          <w:rFonts w:ascii="Times New Roman" w:eastAsia="Calibri" w:hAnsi="Times New Roman" w:cs="Times New Roman"/>
          <w:b/>
          <w:sz w:val="24"/>
          <w:szCs w:val="24"/>
        </w:rPr>
        <w:t xml:space="preserve">ANKIETA </w:t>
      </w:r>
    </w:p>
    <w:p w:rsidR="00EE48A6" w:rsidRPr="00A755F3" w:rsidRDefault="00EE48A6" w:rsidP="00A755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8A6">
        <w:rPr>
          <w:rFonts w:ascii="Times New Roman" w:eastAsia="Calibri" w:hAnsi="Times New Roman" w:cs="Times New Roman"/>
          <w:b/>
          <w:sz w:val="24"/>
          <w:szCs w:val="24"/>
        </w:rPr>
        <w:t xml:space="preserve">UWARUNKOWAŃ, POTRZEB I KIERUNKÓW ROZWOJU GMINY </w:t>
      </w:r>
      <w:r w:rsidRPr="008D7D11">
        <w:rPr>
          <w:rFonts w:ascii="Times New Roman" w:eastAsia="Calibri" w:hAnsi="Times New Roman" w:cs="Times New Roman"/>
          <w:b/>
          <w:sz w:val="24"/>
          <w:szCs w:val="24"/>
        </w:rPr>
        <w:t>LIPOWIEC KOŚCIELNY</w:t>
      </w:r>
    </w:p>
    <w:p w:rsidR="00EE48A6" w:rsidRDefault="00EE48A6" w:rsidP="00EE48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5F3" w:rsidRPr="00EE48A6" w:rsidRDefault="00A755F3" w:rsidP="00EE48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8A6" w:rsidRPr="00EE48A6" w:rsidRDefault="00EE48A6" w:rsidP="00A75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8A6">
        <w:rPr>
          <w:rFonts w:ascii="Times New Roman" w:eastAsia="Calibri" w:hAnsi="Times New Roman" w:cs="Times New Roman"/>
          <w:sz w:val="24"/>
          <w:szCs w:val="24"/>
        </w:rPr>
        <w:tab/>
        <w:t>Celem badania jest poznanie Państwa opinii na temat uwarunkowań wewnętrznych i zewnętrznych, aktualnych potrzeb oraz przyszłych kierunków rozwoju Gminy</w:t>
      </w:r>
      <w:r w:rsidRPr="008D7D11">
        <w:rPr>
          <w:rFonts w:ascii="Times New Roman" w:eastAsia="Calibri" w:hAnsi="Times New Roman" w:cs="Times New Roman"/>
          <w:sz w:val="24"/>
          <w:szCs w:val="24"/>
        </w:rPr>
        <w:t xml:space="preserve"> Lipowiec Kościelny</w:t>
      </w:r>
      <w:r w:rsidRPr="00EE48A6">
        <w:rPr>
          <w:rFonts w:ascii="Times New Roman" w:eastAsia="Calibri" w:hAnsi="Times New Roman" w:cs="Times New Roman"/>
          <w:sz w:val="24"/>
          <w:szCs w:val="24"/>
        </w:rPr>
        <w:t>. Ankieta ma charakter anonimowy.</w:t>
      </w:r>
    </w:p>
    <w:p w:rsidR="00EE48A6" w:rsidRPr="00EE48A6" w:rsidRDefault="00EE48A6" w:rsidP="00EE48A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E48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524574" w:rsidRPr="00524574" w:rsidRDefault="00524574" w:rsidP="00524574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Proszę ocenić warunki życia / działalności w Gminie Lipowiec Kościelny oraz możliwości jej rozwoju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proszę o zaznaczenie właściwej odpowiedzi (symbolem „x”):</w:t>
      </w:r>
    </w:p>
    <w:p w:rsidR="00524574" w:rsidRPr="00524574" w:rsidRDefault="00524574" w:rsidP="00524574">
      <w:pPr>
        <w:spacing w:after="0" w:line="240" w:lineRule="auto"/>
        <w:ind w:left="-426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5"/>
        <w:gridCol w:w="1489"/>
        <w:gridCol w:w="1237"/>
        <w:gridCol w:w="1404"/>
        <w:gridCol w:w="1237"/>
        <w:gridCol w:w="1285"/>
      </w:tblGrid>
      <w:tr w:rsidR="00524574" w:rsidRPr="00524574" w:rsidTr="00296F04">
        <w:trPr>
          <w:jc w:val="center"/>
        </w:trPr>
        <w:tc>
          <w:tcPr>
            <w:tcW w:w="3835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Jakość, warunki życia / ocena</w:t>
            </w:r>
          </w:p>
        </w:tc>
        <w:tc>
          <w:tcPr>
            <w:tcW w:w="1489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Bardzo dobre</w:t>
            </w:r>
          </w:p>
        </w:tc>
        <w:tc>
          <w:tcPr>
            <w:tcW w:w="1237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dobre</w:t>
            </w:r>
            <w:proofErr w:type="gramEnd"/>
          </w:p>
        </w:tc>
        <w:tc>
          <w:tcPr>
            <w:tcW w:w="1404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Średnie/ przeciętne</w:t>
            </w:r>
          </w:p>
        </w:tc>
        <w:tc>
          <w:tcPr>
            <w:tcW w:w="1237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złe</w:t>
            </w:r>
            <w:proofErr w:type="gramEnd"/>
          </w:p>
        </w:tc>
        <w:tc>
          <w:tcPr>
            <w:tcW w:w="1285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Bardzo złe</w:t>
            </w:r>
          </w:p>
        </w:tc>
      </w:tr>
      <w:tr w:rsidR="00524574" w:rsidRPr="00524574" w:rsidTr="00296F04">
        <w:trPr>
          <w:trHeight w:val="288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dla rozwoju przedsiębiorczości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22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instytucji, placówek usługowych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14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infrastruktury sportu i rekreacji oraz form spędzania wolnego czasu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34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infrastruktury kultury i rozrywki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5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>poziom</w:t>
            </w:r>
            <w:proofErr w:type="gramEnd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 xml:space="preserve"> oferty i wydarzeń kulturalnych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5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środowiska naturalnego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7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walory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krajobrazowe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2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>zagospodarowanie</w:t>
            </w:r>
            <w:proofErr w:type="gramEnd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 xml:space="preserve"> przestrzeni publicznych (w tym: place, skwery, rynki, miejsca spotkań) 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2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jakość dróg 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60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infrastruktury komunalnej (wodociąg)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7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infrastruktury komunalnej (kanalizacja)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7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transportu publicznego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2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bezpieczeństwo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publiczne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60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poziom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wykształcenia mieszkańców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60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rynek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pracy (możliwość zatrudnienia)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78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jakość opieki społecznej 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82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jakość opieki zdrowotnej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58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jakość edukacji przedszkolnej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510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jakość szkolnictwa na poziomie podstawowym  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7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jakość szkolnictwa na poziomie gimnazjalnym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7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turystyczne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6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bazy gastronomicznej i noclegowej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84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internetu</w:t>
            </w:r>
            <w:proofErr w:type="spellEnd"/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510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usług publicznych świadczonych drogą elektroniczną (przez </w:t>
            </w:r>
            <w:proofErr w:type="spell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</w:t>
            </w:r>
            <w:proofErr w:type="spell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dostępność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terenów przeznaczonych pod inwestycje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aktywność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środowisk lokalnych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rolnictwo</w:t>
            </w:r>
            <w:proofErr w:type="gramEnd"/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atrakcyjność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gminy wśród turystów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402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>jakość</w:t>
            </w:r>
            <w:proofErr w:type="gramEnd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 xml:space="preserve"> rządzenia (uzyskane środki na rozwój, konsultacje społeczne itp.) oraz funkcjonowanie administracji publicznej w gminie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296"/>
          <w:jc w:val="center"/>
        </w:trPr>
        <w:tc>
          <w:tcPr>
            <w:tcW w:w="383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(jakie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?)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8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</w:tbl>
    <w:p w:rsidR="00524574" w:rsidRDefault="00524574" w:rsidP="00524574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55F3" w:rsidRPr="00524574" w:rsidRDefault="00A755F3" w:rsidP="00524574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24574" w:rsidRDefault="00524574" w:rsidP="00524574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Proszę ocenić, jakie główne problemy społeczne występują na terenie gminy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proszę o zaznaczenie właściwej odpowiedzi (symbolem „x”):</w:t>
      </w:r>
    </w:p>
    <w:p w:rsidR="00A755F3" w:rsidRPr="00524574" w:rsidRDefault="00A755F3" w:rsidP="00A755F3">
      <w:pPr>
        <w:tabs>
          <w:tab w:val="left" w:pos="284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1040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559"/>
        <w:gridCol w:w="1508"/>
      </w:tblGrid>
      <w:tr w:rsidR="00524574" w:rsidRPr="00524574" w:rsidTr="00A755F3">
        <w:tc>
          <w:tcPr>
            <w:tcW w:w="3936" w:type="dxa"/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Wysokie zagrożenie problemem</w:t>
            </w:r>
          </w:p>
        </w:tc>
        <w:tc>
          <w:tcPr>
            <w:tcW w:w="1701" w:type="dxa"/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Średnie zagrożenie problemem</w:t>
            </w:r>
          </w:p>
        </w:tc>
        <w:tc>
          <w:tcPr>
            <w:tcW w:w="1559" w:type="dxa"/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Niskie zagrożenie problemem</w:t>
            </w:r>
          </w:p>
        </w:tc>
        <w:tc>
          <w:tcPr>
            <w:tcW w:w="1508" w:type="dxa"/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Brak problemu</w:t>
            </w: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przestępczość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przestępczość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młodocianych</w:t>
            </w: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bezrobocie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bieda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przemoc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rodzinie</w:t>
            </w: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alkoholizm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narkomania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524574" w:rsidRPr="00524574" w:rsidTr="00A755F3">
        <w:tc>
          <w:tcPr>
            <w:tcW w:w="3936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jakie?..........</w:t>
            </w: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08" w:type="dxa"/>
            <w:shd w:val="clear" w:color="auto" w:fill="auto"/>
          </w:tcPr>
          <w:p w:rsidR="00524574" w:rsidRPr="00524574" w:rsidRDefault="00524574" w:rsidP="0052457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524574" w:rsidRDefault="00524574" w:rsidP="00524574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55F3" w:rsidRPr="00524574" w:rsidRDefault="00A755F3" w:rsidP="00524574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24574" w:rsidRDefault="00524574" w:rsidP="00A755F3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>P</w:t>
      </w:r>
      <w:r w:rsidRPr="0052457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roszę o wybranie maksymalnie 5 priorytetów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>, które mają lub mogłyby mieć najwięks</w:t>
      </w:r>
      <w:r w:rsidR="00A755F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zy wpływ na rozwój Gminy Lipowiec Kościelny </w:t>
      </w:r>
      <w:r w:rsidRPr="00A755F3">
        <w:rPr>
          <w:rFonts w:ascii="Arial" w:eastAsia="Times New Roman" w:hAnsi="Arial" w:cs="Arial"/>
          <w:b/>
          <w:sz w:val="16"/>
          <w:szCs w:val="16"/>
          <w:lang w:eastAsia="pl-PL"/>
        </w:rPr>
        <w:t>oraz rozwiązanie istniejących problemów i barier rozwoju:</w:t>
      </w:r>
    </w:p>
    <w:p w:rsidR="00A755F3" w:rsidRPr="00A755F3" w:rsidRDefault="00A755F3" w:rsidP="000F5737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bookmarkStart w:id="0" w:name="_GoBack"/>
      <w:bookmarkEnd w:id="0"/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0"/>
        <w:gridCol w:w="2799"/>
      </w:tblGrid>
      <w:tr w:rsidR="00524574" w:rsidRPr="00524574" w:rsidTr="00296F04">
        <w:trPr>
          <w:trHeight w:val="510"/>
          <w:jc w:val="center"/>
        </w:trPr>
        <w:tc>
          <w:tcPr>
            <w:tcW w:w="7620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Priorytety </w:t>
            </w:r>
          </w:p>
        </w:tc>
        <w:tc>
          <w:tcPr>
            <w:tcW w:w="2799" w:type="dxa"/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o zaznaczenie maksymalnie 5 odpowiedzi (symbolem „x”)</w:t>
            </w: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udogodnienia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dla przedsiębiorców (w tym: ulgi, przygotowane tereny pod inwestycje)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modernizacja obiektów sportu i rekreacji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modernizacja obiektów kultury i rozrywki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turystyki, w tym infrastruktury oraz bazy noclegowej i gastronomicznej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systemu segregacji odpadów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promocja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wsparcie wykorzystania odnawialnych źródeł energii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nowych i modernizacja istniejących dróg oraz ciągów pieszo-rowerowych 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infrastruktury technicznej (w tym: sieci wodociągowej i kanalizacyjnej)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transportu publicznego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>poprawa</w:t>
            </w:r>
            <w:proofErr w:type="gramEnd"/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 xml:space="preserve"> estetyki i zagospodarowanie przestrzeni publicznych (w tym budowa rynku, placów, skwerów, miejsc spotkań)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stworzenie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ośrodka usług społeczno-kulturalnych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zwiększenie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dostępności do programów mających na celu zmniejszenie bezrobocia i patologii społecznych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poprawa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dostępu do opieki zdrowotnej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poprawa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dostępu do świadczeń w zakresie opieki społecznej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modernizacja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doposażenie przedszkoli oraz szkół 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promocja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gminy, w tym: promocja turystyczna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2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sieci internetowej (w tym: szerokopasmowej)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40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usług publicznych świadczonych drogą elektroniczną (przez </w:t>
            </w:r>
            <w:proofErr w:type="spell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internet</w:t>
            </w:r>
            <w:proofErr w:type="spell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90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wspieranie </w:t>
            </w: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działań  i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organizacja wydarzeń kulturalnych, artystycznych, sportowych, organizacji pozarządowych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159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monitoring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gminy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48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sprawny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urząd i samorząd gminny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37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rolnictwa, w tym nowoczesnych gospodarstw rolnych i przemysłu przetwórczego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296F04">
        <w:trPr>
          <w:trHeight w:val="290"/>
          <w:jc w:val="center"/>
        </w:trPr>
        <w:tc>
          <w:tcPr>
            <w:tcW w:w="7620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 (jakie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?)…………….</w:t>
            </w:r>
          </w:p>
        </w:tc>
        <w:tc>
          <w:tcPr>
            <w:tcW w:w="2799" w:type="dxa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24574" w:rsidRDefault="00524574" w:rsidP="00524574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55F3" w:rsidRDefault="00A755F3" w:rsidP="00524574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55F3" w:rsidRDefault="00A755F3" w:rsidP="00524574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55F3" w:rsidRDefault="00A755F3" w:rsidP="00524574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A755F3" w:rsidRPr="00524574" w:rsidRDefault="00A755F3" w:rsidP="00524574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24574" w:rsidRPr="00524574" w:rsidRDefault="00524574" w:rsidP="00524574">
      <w:pPr>
        <w:numPr>
          <w:ilvl w:val="0"/>
          <w:numId w:val="8"/>
        </w:numPr>
        <w:tabs>
          <w:tab w:val="left" w:pos="18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lastRenderedPageBreak/>
        <w:t xml:space="preserve">Proszę wymienić </w:t>
      </w:r>
      <w:r w:rsidRPr="0052457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3 najważniejsze inwestycje / przedsięwzięcia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, które Pani/Pana zdaniem powinny być priorytetowo realizowane na terenie Gminy. </w:t>
      </w:r>
      <w:r w:rsidRPr="00524574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Prosimy o precyzyjne określenie nazwy zadania, zakres realizowanego zadania i lokalizację. </w:t>
      </w:r>
    </w:p>
    <w:tbl>
      <w:tblPr>
        <w:tblW w:w="1046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3071"/>
        <w:gridCol w:w="3496"/>
      </w:tblGrid>
      <w:tr w:rsidR="00524574" w:rsidRPr="00524574" w:rsidTr="00524574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realizowanego zadania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Lokalizacja</w:t>
            </w:r>
          </w:p>
        </w:tc>
      </w:tr>
      <w:tr w:rsidR="00524574" w:rsidRPr="00524574" w:rsidTr="00524574">
        <w:trPr>
          <w:trHeight w:val="55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524574">
        <w:trPr>
          <w:trHeight w:val="58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24574" w:rsidRPr="00524574" w:rsidTr="00524574">
        <w:trPr>
          <w:trHeight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A755F3" w:rsidRDefault="00A755F3" w:rsidP="0052457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24574" w:rsidRPr="00524574" w:rsidRDefault="00524574" w:rsidP="0052457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Przykład prawidłowo wypełnionej </w:t>
      </w:r>
      <w:proofErr w:type="gramStart"/>
      <w:r w:rsidRPr="00524574">
        <w:rPr>
          <w:rFonts w:ascii="Arial" w:eastAsia="Times New Roman" w:hAnsi="Arial" w:cs="Arial"/>
          <w:i/>
          <w:sz w:val="16"/>
          <w:szCs w:val="16"/>
          <w:lang w:eastAsia="pl-PL"/>
        </w:rPr>
        <w:t>tablicy:    Nazwa</w:t>
      </w:r>
      <w:proofErr w:type="gramEnd"/>
      <w:r w:rsidRPr="0052457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zadania: Przebudowa  drogi </w:t>
      </w:r>
    </w:p>
    <w:p w:rsidR="00524574" w:rsidRPr="00524574" w:rsidRDefault="00524574" w:rsidP="00524574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i/>
          <w:sz w:val="16"/>
          <w:szCs w:val="16"/>
          <w:lang w:eastAsia="pl-PL"/>
        </w:rPr>
        <w:t>Zakres realizowanego zadania: nowa nawierzchnia asfaltowa, ścieżka rowerowa; Lokalizacja: miejscowość ………, obszar ……………</w:t>
      </w:r>
    </w:p>
    <w:p w:rsidR="00524574" w:rsidRPr="00524574" w:rsidRDefault="00524574" w:rsidP="005245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755F3" w:rsidRDefault="00A755F3" w:rsidP="0052457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24574" w:rsidRPr="00A755F3" w:rsidRDefault="00524574" w:rsidP="00A755F3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755F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Proszę wymienić </w:t>
      </w:r>
      <w:r w:rsidRPr="00A755F3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3 obiekty (m.in. budynki) / obszary</w:t>
      </w:r>
      <w:r w:rsidRPr="00A755F3">
        <w:rPr>
          <w:rFonts w:ascii="Arial" w:eastAsia="Times New Roman" w:hAnsi="Arial" w:cs="Arial"/>
          <w:b/>
          <w:sz w:val="16"/>
          <w:szCs w:val="16"/>
          <w:lang w:eastAsia="pl-PL"/>
        </w:rPr>
        <w:t>, a terenie gminy, które Pani/Pana zdaniem w pierwszej kolejności wymagają rewitalizacji (odnowienia, modernizacji, nadania nowych funkcji):</w:t>
      </w:r>
    </w:p>
    <w:p w:rsidR="00A755F3" w:rsidRPr="00A755F3" w:rsidRDefault="00A755F3" w:rsidP="00A755F3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10371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3071"/>
      </w:tblGrid>
      <w:tr w:rsidR="00524574" w:rsidRPr="00524574" w:rsidTr="00524574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obiektu lub obszaru / terenu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169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Lokalizacja </w:t>
            </w:r>
          </w:p>
        </w:tc>
      </w:tr>
      <w:tr w:rsidR="00524574" w:rsidRPr="00524574" w:rsidTr="00524574">
        <w:trPr>
          <w:trHeight w:val="55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24574" w:rsidRPr="00524574" w:rsidTr="00524574">
        <w:trPr>
          <w:trHeight w:val="58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  <w:tr w:rsidR="00524574" w:rsidRPr="00524574" w:rsidTr="00524574">
        <w:trPr>
          <w:trHeight w:val="56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</w:tr>
    </w:tbl>
    <w:p w:rsidR="00524574" w:rsidRPr="00524574" w:rsidRDefault="00524574" w:rsidP="005245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24574" w:rsidRPr="00524574" w:rsidRDefault="00524574" w:rsidP="0052457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6. </w:t>
      </w:r>
      <w:r w:rsidRPr="0052457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Kluczowy element</w:t>
      </w:r>
      <w:r w:rsidR="00A755F3">
        <w:rPr>
          <w:rFonts w:ascii="Arial" w:eastAsia="Times New Roman" w:hAnsi="Arial" w:cs="Arial"/>
          <w:b/>
          <w:sz w:val="16"/>
          <w:szCs w:val="16"/>
          <w:lang w:eastAsia="pl-PL"/>
        </w:rPr>
        <w:t>,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 którego Gmina Lipowiec Kościelny może być dumna (proszę wymienić maksymalnie 3):</w:t>
      </w:r>
    </w:p>
    <w:p w:rsidR="00524574" w:rsidRPr="00524574" w:rsidRDefault="00524574" w:rsidP="00524574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10528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524574" w:rsidRPr="00524574" w:rsidTr="00524574">
        <w:trPr>
          <w:trHeight w:val="879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24574" w:rsidRPr="00524574" w:rsidRDefault="00524574" w:rsidP="0052457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24574" w:rsidRPr="00524574" w:rsidRDefault="00524574" w:rsidP="0052457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Proszę ocenić poniższe stwierdzenia dotyczące Gminy Lipowiec Kościelny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– proszę o zaznaczenie właściwej odpowiedzi (symbolem „x”):</w:t>
      </w:r>
    </w:p>
    <w:p w:rsidR="00524574" w:rsidRPr="00524574" w:rsidRDefault="00524574" w:rsidP="0052457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3"/>
        <w:gridCol w:w="1489"/>
        <w:gridCol w:w="1237"/>
        <w:gridCol w:w="1404"/>
        <w:gridCol w:w="1237"/>
        <w:gridCol w:w="1565"/>
      </w:tblGrid>
      <w:tr w:rsidR="00524574" w:rsidRPr="00524574" w:rsidTr="00296F04">
        <w:trPr>
          <w:jc w:val="center"/>
        </w:trPr>
        <w:tc>
          <w:tcPr>
            <w:tcW w:w="3683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Działanie / ocena</w:t>
            </w:r>
          </w:p>
        </w:tc>
        <w:tc>
          <w:tcPr>
            <w:tcW w:w="1489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Bardzo wysoka</w:t>
            </w:r>
          </w:p>
        </w:tc>
        <w:tc>
          <w:tcPr>
            <w:tcW w:w="1237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wysoka</w:t>
            </w:r>
            <w:proofErr w:type="gramEnd"/>
          </w:p>
        </w:tc>
        <w:tc>
          <w:tcPr>
            <w:tcW w:w="1404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Średnia/ przeciętna</w:t>
            </w:r>
          </w:p>
        </w:tc>
        <w:tc>
          <w:tcPr>
            <w:tcW w:w="1237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Niska</w:t>
            </w:r>
          </w:p>
        </w:tc>
        <w:tc>
          <w:tcPr>
            <w:tcW w:w="1565" w:type="dxa"/>
            <w:shd w:val="clear" w:color="auto" w:fill="FBF169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Bardzo niska</w:t>
            </w:r>
          </w:p>
        </w:tc>
      </w:tr>
      <w:tr w:rsidR="00524574" w:rsidRPr="00524574" w:rsidTr="00296F04">
        <w:trPr>
          <w:trHeight w:val="288"/>
          <w:jc w:val="center"/>
        </w:trPr>
        <w:tc>
          <w:tcPr>
            <w:tcW w:w="3683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Atrakcyjna jako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miejsce zamieszkania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22"/>
          <w:jc w:val="center"/>
        </w:trPr>
        <w:tc>
          <w:tcPr>
            <w:tcW w:w="3683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Atrakcyjna jako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miejsce do pracy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14"/>
          <w:jc w:val="center"/>
        </w:trPr>
        <w:tc>
          <w:tcPr>
            <w:tcW w:w="3683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Atrakcyjna jako</w:t>
            </w:r>
            <w:proofErr w:type="gramEnd"/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miejsce do wypoczynku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34"/>
          <w:jc w:val="center"/>
        </w:trPr>
        <w:tc>
          <w:tcPr>
            <w:tcW w:w="3683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Times New Roman"/>
                <w:bCs/>
                <w:sz w:val="16"/>
                <w:szCs w:val="16"/>
                <w:lang w:eastAsia="pl-PL"/>
              </w:rPr>
              <w:t>Atrakcyjniejsza niż sąsiednie gminy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34"/>
          <w:jc w:val="center"/>
        </w:trPr>
        <w:tc>
          <w:tcPr>
            <w:tcW w:w="3683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Położona w atrakcyjnym miejscu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34"/>
          <w:jc w:val="center"/>
        </w:trPr>
        <w:tc>
          <w:tcPr>
            <w:tcW w:w="3683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 gmina, w której można czuć się bezpiecznie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  <w:tr w:rsidR="00524574" w:rsidRPr="00524574" w:rsidTr="00296F04">
        <w:trPr>
          <w:trHeight w:val="334"/>
          <w:jc w:val="center"/>
        </w:trPr>
        <w:tc>
          <w:tcPr>
            <w:tcW w:w="3683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 gmina, z którą jestem silnie związany/a</w:t>
            </w:r>
          </w:p>
        </w:tc>
        <w:tc>
          <w:tcPr>
            <w:tcW w:w="1489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404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237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  <w:tc>
          <w:tcPr>
            <w:tcW w:w="1565" w:type="dxa"/>
            <w:vAlign w:val="center"/>
          </w:tcPr>
          <w:p w:rsidR="00524574" w:rsidRPr="00524574" w:rsidRDefault="00524574" w:rsidP="00524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2457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sym w:font="Wingdings" w:char="F0A8"/>
            </w:r>
          </w:p>
        </w:tc>
      </w:tr>
    </w:tbl>
    <w:p w:rsidR="00524574" w:rsidRPr="00524574" w:rsidRDefault="00524574" w:rsidP="00524574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24574" w:rsidRPr="00524574" w:rsidRDefault="00524574" w:rsidP="00524574">
      <w:pPr>
        <w:numPr>
          <w:ilvl w:val="0"/>
          <w:numId w:val="9"/>
        </w:numPr>
        <w:tabs>
          <w:tab w:val="left" w:pos="284"/>
        </w:tabs>
        <w:spacing w:after="20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Proszę zaznaczyć </w:t>
      </w:r>
      <w:r w:rsidRPr="0052457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jedną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odpowiedź z czym chciał(a</w:t>
      </w:r>
      <w:proofErr w:type="gramStart"/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>)by</w:t>
      </w:r>
      <w:proofErr w:type="gramEnd"/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Pani/Pan aby utożsamiano Gminę Lipowiec Kościelny w latach  2020-2030?</w:t>
      </w:r>
    </w:p>
    <w:p w:rsidR="00524574" w:rsidRPr="00524574" w:rsidRDefault="00524574" w:rsidP="00524574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val="en-GB" w:eastAsia="pl-PL"/>
        </w:rPr>
        <w:sym w:font="Wingdings 2" w:char="F0A3"/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</w:t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proofErr w:type="gramStart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z</w:t>
      </w:r>
      <w:proofErr w:type="gramEnd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gminą atrakcyjną dla turystów,</w:t>
      </w:r>
    </w:p>
    <w:p w:rsidR="00524574" w:rsidRPr="00524574" w:rsidRDefault="00524574" w:rsidP="00524574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val="en-GB" w:eastAsia="pl-PL"/>
        </w:rPr>
        <w:sym w:font="Wingdings 2" w:char="F0A3"/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ab/>
        <w:t xml:space="preserve">z gminą zapewniającą dostęp do </w:t>
      </w:r>
      <w:proofErr w:type="gramStart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wysokiej jakości</w:t>
      </w:r>
      <w:proofErr w:type="gramEnd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usług społecznych,</w:t>
      </w:r>
    </w:p>
    <w:p w:rsidR="00524574" w:rsidRPr="00524574" w:rsidRDefault="00524574" w:rsidP="00524574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val="en-GB" w:eastAsia="pl-PL"/>
        </w:rPr>
        <w:sym w:font="Wingdings 2" w:char="F0A3"/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</w:t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proofErr w:type="gramStart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z</w:t>
      </w:r>
      <w:proofErr w:type="gramEnd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gminą przedsiębiorczą, atrakcyjną dla inwestorów i tworzącą nowe miejsca pracy,</w:t>
      </w:r>
    </w:p>
    <w:p w:rsidR="00524574" w:rsidRPr="00524574" w:rsidRDefault="00524574" w:rsidP="00524574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val="en-GB" w:eastAsia="pl-PL"/>
        </w:rPr>
        <w:sym w:font="Wingdings 2" w:char="F0A3"/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</w:t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ab/>
      </w:r>
      <w:proofErr w:type="gramStart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z</w:t>
      </w:r>
      <w:proofErr w:type="gramEnd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gminą ekologiczną dbającą o środowisko naturalne i estetykę otoczenia,</w:t>
      </w:r>
    </w:p>
    <w:p w:rsidR="00524574" w:rsidRPr="00524574" w:rsidRDefault="00524574" w:rsidP="00A755F3">
      <w:pPr>
        <w:tabs>
          <w:tab w:val="left" w:pos="284"/>
        </w:tabs>
        <w:spacing w:after="0" w:line="36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val="en-GB" w:eastAsia="pl-PL"/>
        </w:rPr>
        <w:sym w:font="Wingdings 2" w:char="F0A3"/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z czymś </w:t>
      </w:r>
      <w:proofErr w:type="gramStart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innym: (czym</w:t>
      </w:r>
      <w:proofErr w:type="gramEnd"/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?):</w:t>
      </w:r>
    </w:p>
    <w:p w:rsidR="00524574" w:rsidRPr="00524574" w:rsidRDefault="00524574" w:rsidP="0052457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</w:t>
      </w:r>
    </w:p>
    <w:p w:rsidR="00524574" w:rsidRPr="00524574" w:rsidRDefault="00524574" w:rsidP="00524574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524574" w:rsidRPr="00524574" w:rsidRDefault="00524574" w:rsidP="0052457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>Inne wnioski i propozycje do Planu Rozwoju Lokalnego Gminy Lipowiec Kościelny na lata 2019-2030:</w:t>
      </w:r>
    </w:p>
    <w:p w:rsidR="00524574" w:rsidRPr="00524574" w:rsidRDefault="00524574" w:rsidP="00524574">
      <w:pPr>
        <w:tabs>
          <w:tab w:val="left" w:pos="284"/>
        </w:tabs>
        <w:spacing w:after="0" w:line="48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……………………………</w:t>
      </w: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</w:t>
      </w:r>
    </w:p>
    <w:p w:rsidR="00524574" w:rsidRPr="00524574" w:rsidRDefault="00524574" w:rsidP="00524574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</w:p>
    <w:p w:rsidR="00524574" w:rsidRPr="00524574" w:rsidRDefault="00524574" w:rsidP="00524574">
      <w:pPr>
        <w:spacing w:after="0" w:line="48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</w:p>
    <w:p w:rsidR="00A755F3" w:rsidRDefault="00A755F3" w:rsidP="00524574">
      <w:pPr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4574" w:rsidRPr="00524574" w:rsidRDefault="00524574" w:rsidP="00524574">
      <w:pPr>
        <w:spacing w:after="0" w:line="48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proofErr w:type="gramStart"/>
      <w:r w:rsidRPr="0052457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METRYCZKA </w:t>
      </w: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(proszę</w:t>
      </w:r>
      <w:proofErr w:type="gramEnd"/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wstawić symbol „x” lub uzupełnić dane)</w:t>
      </w:r>
    </w:p>
    <w:p w:rsidR="00524574" w:rsidRPr="00524574" w:rsidRDefault="00524574" w:rsidP="00524574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Aby przybliżyć obraz respondentów, prosimy </w:t>
      </w:r>
      <w:proofErr w:type="gramStart"/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>o  odpowiedzieć</w:t>
      </w:r>
      <w:proofErr w:type="gramEnd"/>
      <w:r w:rsidRPr="0052457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na poniższe pytania:</w:t>
      </w:r>
    </w:p>
    <w:p w:rsidR="00524574" w:rsidRPr="00524574" w:rsidRDefault="00524574" w:rsidP="0052457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16"/>
          <w:szCs w:val="16"/>
          <w:lang w:eastAsia="pl-PL"/>
        </w:rPr>
        <w:t>Pani/Pana wiek? (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>proszę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zaznaczyć znakiem „x” właściwy przedział):</w:t>
      </w:r>
    </w:p>
    <w:p w:rsidR="00524574" w:rsidRPr="00524574" w:rsidRDefault="00524574" w:rsidP="00524574">
      <w:pPr>
        <w:spacing w:after="0" w:line="360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 18 – 25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26 – 35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36 – 50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51 – 65 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66 i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więcej</w:t>
      </w:r>
    </w:p>
    <w:p w:rsidR="00524574" w:rsidRPr="00524574" w:rsidRDefault="00524574" w:rsidP="0052457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16"/>
          <w:szCs w:val="16"/>
          <w:lang w:eastAsia="pl-PL"/>
        </w:rPr>
        <w:t>Pani/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>Pana  płeć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? (zaznacz znakiem „x” 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właściwą):     </w:t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 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Kobieta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Mężczyzna</w:t>
      </w:r>
    </w:p>
    <w:p w:rsidR="00524574" w:rsidRPr="00524574" w:rsidRDefault="00524574" w:rsidP="0052457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16"/>
          <w:szCs w:val="16"/>
          <w:lang w:eastAsia="pl-PL"/>
        </w:rPr>
        <w:t>Pani/Pana wykształcenie? (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>proszę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zaznaczyć znakiem „x” właściwą odpowiedź)</w:t>
      </w:r>
    </w:p>
    <w:p w:rsidR="00524574" w:rsidRPr="00524574" w:rsidRDefault="00524574" w:rsidP="00524574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Podstawowe    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Zawodowe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</w:t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 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Średnie   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Wyższe</w:t>
      </w:r>
    </w:p>
    <w:p w:rsidR="00524574" w:rsidRPr="00524574" w:rsidRDefault="00524574" w:rsidP="0052457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16"/>
          <w:szCs w:val="16"/>
          <w:lang w:eastAsia="pl-PL"/>
        </w:rPr>
        <w:t>Pani/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>Pana  aktywność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zawodowa? (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>proszę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zaznaczyć znakiem „x” właściwą odpowiedź)</w:t>
      </w:r>
    </w:p>
    <w:p w:rsidR="00524574" w:rsidRPr="00524574" w:rsidRDefault="00524574" w:rsidP="00524574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Własna działalność 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>gospodarcza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 Praca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u pracodawcy sektora prywatnego</w:t>
      </w:r>
    </w:p>
    <w:p w:rsidR="00524574" w:rsidRPr="00524574" w:rsidRDefault="00524574" w:rsidP="00524574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Uczę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się /studiuję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Praca w sektorze publicznym</w:t>
      </w:r>
    </w:p>
    <w:p w:rsidR="00524574" w:rsidRPr="00524574" w:rsidRDefault="00524574" w:rsidP="00524574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proofErr w:type="gramStart"/>
      <w:r w:rsidRPr="00524574">
        <w:rPr>
          <w:rFonts w:ascii="Arial" w:eastAsia="Times New Roman" w:hAnsi="Arial" w:cs="Arial"/>
          <w:sz w:val="16"/>
          <w:szCs w:val="16"/>
          <w:lang w:eastAsia="pl-PL"/>
        </w:rPr>
        <w:t>Bezrobotny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Praca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w organizacji pozarządowej</w:t>
      </w:r>
    </w:p>
    <w:p w:rsidR="00524574" w:rsidRPr="00524574" w:rsidRDefault="00524574" w:rsidP="00524574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Emeryt/rencista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Rolnik</w:t>
      </w:r>
    </w:p>
    <w:p w:rsidR="00524574" w:rsidRPr="00524574" w:rsidRDefault="00524574" w:rsidP="0052457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16"/>
          <w:szCs w:val="16"/>
          <w:lang w:eastAsia="pl-PL"/>
        </w:rPr>
        <w:t>Mieszkam w Gminie Lipowiec Kościelny, w miejscowości…………………………………… (proszę zaznaczyć znakiem „x” właściwą odpowiedź):</w:t>
      </w:r>
    </w:p>
    <w:p w:rsidR="00524574" w:rsidRPr="00524574" w:rsidRDefault="00524574" w:rsidP="00524574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 Od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urodzenia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Od roku………………     </w:t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nie dotyczy</w:t>
      </w:r>
    </w:p>
    <w:p w:rsidR="00524574" w:rsidRPr="00524574" w:rsidRDefault="00524574" w:rsidP="0052457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sz w:val="16"/>
          <w:szCs w:val="16"/>
          <w:lang w:eastAsia="pl-PL"/>
        </w:rPr>
        <w:t>Pracuję / prowadzę działalność gospodarczą na terenie Gminy Lipowiec Kościelny (proszę zaznaczyć znakiem „x” właściwą odpowiedź):</w:t>
      </w:r>
    </w:p>
    <w:p w:rsidR="00524574" w:rsidRPr="00524574" w:rsidRDefault="00524574" w:rsidP="00524574">
      <w:pPr>
        <w:spacing w:after="0" w:line="36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524574">
        <w:rPr>
          <w:rFonts w:ascii="Arial" w:eastAsia="Times New Roman" w:hAnsi="Arial" w:cs="Arial"/>
          <w:sz w:val="20"/>
          <w:szCs w:val="20"/>
          <w:lang w:eastAsia="pl-PL"/>
        </w:rPr>
        <w:t>□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 xml:space="preserve">  tak</w:t>
      </w:r>
      <w:proofErr w:type="gramEnd"/>
      <w:r w:rsidRPr="005245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52457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Pr="00524574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524574" w:rsidRPr="00524574" w:rsidRDefault="00524574" w:rsidP="00524574">
      <w:pPr>
        <w:spacing w:after="0" w:line="36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524574" w:rsidRPr="00524574" w:rsidRDefault="00524574" w:rsidP="0052457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524574">
        <w:rPr>
          <w:rFonts w:ascii="Arial" w:eastAsia="Times New Roman" w:hAnsi="Arial" w:cs="Arial"/>
          <w:b/>
          <w:i/>
          <w:sz w:val="16"/>
          <w:szCs w:val="16"/>
          <w:lang w:eastAsia="pl-PL"/>
        </w:rPr>
        <w:t>Dziękujemy za poświęcony czas i wypełnienie niniejszej ankiety.</w:t>
      </w:r>
    </w:p>
    <w:p w:rsidR="00384242" w:rsidRPr="008D7D11" w:rsidRDefault="00384242" w:rsidP="00EE48A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384242" w:rsidRPr="008D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881"/>
    <w:multiLevelType w:val="hybridMultilevel"/>
    <w:tmpl w:val="D33082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43892"/>
    <w:multiLevelType w:val="hybridMultilevel"/>
    <w:tmpl w:val="EFE4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B01"/>
    <w:multiLevelType w:val="hybridMultilevel"/>
    <w:tmpl w:val="F3A245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3E01"/>
    <w:multiLevelType w:val="hybridMultilevel"/>
    <w:tmpl w:val="D33082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0696B"/>
    <w:multiLevelType w:val="hybridMultilevel"/>
    <w:tmpl w:val="1606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57F8F"/>
    <w:multiLevelType w:val="hybridMultilevel"/>
    <w:tmpl w:val="CEDC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A1B7D"/>
    <w:multiLevelType w:val="hybridMultilevel"/>
    <w:tmpl w:val="D33082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3F7553"/>
    <w:multiLevelType w:val="hybridMultilevel"/>
    <w:tmpl w:val="D33082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AE"/>
    <w:rsid w:val="000F54AE"/>
    <w:rsid w:val="000F5737"/>
    <w:rsid w:val="002659C1"/>
    <w:rsid w:val="00384242"/>
    <w:rsid w:val="00524574"/>
    <w:rsid w:val="006546E4"/>
    <w:rsid w:val="007F126B"/>
    <w:rsid w:val="008D7D11"/>
    <w:rsid w:val="00A755F3"/>
    <w:rsid w:val="00E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027E-B16C-43F9-A02F-68B9B30A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6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rzalewska</dc:creator>
  <cp:keywords/>
  <dc:description/>
  <cp:lastModifiedBy>rzalewska</cp:lastModifiedBy>
  <cp:revision>2</cp:revision>
  <cp:lastPrinted>2019-03-20T07:11:00Z</cp:lastPrinted>
  <dcterms:created xsi:type="dcterms:W3CDTF">2019-03-20T07:27:00Z</dcterms:created>
  <dcterms:modified xsi:type="dcterms:W3CDTF">2019-03-20T07:27:00Z</dcterms:modified>
</cp:coreProperties>
</file>