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32" w:rsidRPr="00BB555E" w:rsidRDefault="00F26B32" w:rsidP="0051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REGULAMIN KONKURSU PLASTYCZNEGO</w:t>
      </w:r>
    </w:p>
    <w:p w:rsidR="00531476" w:rsidRPr="00BB555E" w:rsidRDefault="00531476" w:rsidP="00513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55E">
        <w:rPr>
          <w:rFonts w:ascii="Times New Roman" w:hAnsi="Times New Roman" w:cs="Times New Roman"/>
          <w:sz w:val="24"/>
          <w:szCs w:val="24"/>
        </w:rPr>
        <w:t>organizowany przez</w:t>
      </w:r>
    </w:p>
    <w:p w:rsidR="001237AB" w:rsidRDefault="00531476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Ośrodek Pomocy Społecznej w Szulborzu Wielkim</w:t>
      </w:r>
      <w:r w:rsidR="001237AB">
        <w:rPr>
          <w:rFonts w:ascii="Times New Roman" w:hAnsi="Times New Roman" w:cs="Times New Roman"/>
          <w:b/>
          <w:sz w:val="24"/>
          <w:szCs w:val="24"/>
        </w:rPr>
        <w:t xml:space="preserve"> i Zespół Interdyscyplinarny </w:t>
      </w:r>
    </w:p>
    <w:p w:rsidR="00531476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ds. Prz</w:t>
      </w:r>
      <w:r w:rsidR="00F8152B">
        <w:rPr>
          <w:rFonts w:ascii="Times New Roman" w:hAnsi="Times New Roman" w:cs="Times New Roman"/>
          <w:b/>
          <w:sz w:val="24"/>
          <w:szCs w:val="24"/>
        </w:rPr>
        <w:t>eciwdziałania Przemocy Domowej w</w:t>
      </w:r>
      <w:r>
        <w:rPr>
          <w:rFonts w:ascii="Times New Roman" w:hAnsi="Times New Roman" w:cs="Times New Roman"/>
          <w:b/>
          <w:sz w:val="24"/>
          <w:szCs w:val="24"/>
        </w:rPr>
        <w:t xml:space="preserve"> Szulborzu Wielkim</w:t>
      </w:r>
    </w:p>
    <w:p w:rsidR="001237AB" w:rsidRPr="00BB555E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9D" w:rsidRPr="00F8152B" w:rsidRDefault="00F8152B" w:rsidP="00123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52B">
        <w:rPr>
          <w:rFonts w:ascii="Times New Roman" w:hAnsi="Times New Roman" w:cs="Times New Roman"/>
          <w:b/>
          <w:sz w:val="32"/>
          <w:szCs w:val="32"/>
        </w:rPr>
        <w:t>,,</w:t>
      </w:r>
      <w:r w:rsidR="0017029D" w:rsidRPr="00F8152B">
        <w:rPr>
          <w:rFonts w:ascii="Times New Roman" w:hAnsi="Times New Roman" w:cs="Times New Roman"/>
          <w:b/>
          <w:sz w:val="32"/>
          <w:szCs w:val="32"/>
        </w:rPr>
        <w:t>Przejdź na dobrą stronę mocy”</w:t>
      </w:r>
    </w:p>
    <w:p w:rsidR="0068042B" w:rsidRPr="00BB555E" w:rsidRDefault="0068042B" w:rsidP="00513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A" w:rsidRPr="00BB555E" w:rsidRDefault="0068042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1.</w:t>
      </w:r>
    </w:p>
    <w:p w:rsidR="00CC4BBD" w:rsidRDefault="00F26B32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DE1976" w:rsidRPr="00BB555E">
        <w:rPr>
          <w:rFonts w:ascii="Times New Roman" w:hAnsi="Times New Roman" w:cs="Times New Roman"/>
          <w:b/>
          <w:sz w:val="24"/>
          <w:szCs w:val="24"/>
        </w:rPr>
        <w:t>konkursu</w:t>
      </w:r>
    </w:p>
    <w:p w:rsidR="001237AB" w:rsidRPr="00BB555E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BA" w:rsidRDefault="00F8152B" w:rsidP="00513CBA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działań edukacyjnych </w:t>
      </w:r>
      <w:r w:rsidR="00EC26BA" w:rsidRPr="00EC26BA">
        <w:rPr>
          <w:rFonts w:ascii="Times New Roman" w:hAnsi="Times New Roman" w:cs="Times New Roman"/>
          <w:sz w:val="24"/>
          <w:szCs w:val="24"/>
        </w:rPr>
        <w:t>służących</w:t>
      </w:r>
      <w:r w:rsidR="002F3747">
        <w:rPr>
          <w:rFonts w:ascii="Times New Roman" w:hAnsi="Times New Roman" w:cs="Times New Roman"/>
          <w:sz w:val="24"/>
          <w:szCs w:val="24"/>
        </w:rPr>
        <w:t xml:space="preserve"> wzmocnieniu opiekuńczych</w:t>
      </w:r>
      <w:r w:rsidR="00EC26BA" w:rsidRPr="00EC26BA">
        <w:rPr>
          <w:rFonts w:ascii="Times New Roman" w:hAnsi="Times New Roman" w:cs="Times New Roman"/>
          <w:sz w:val="24"/>
          <w:szCs w:val="24"/>
        </w:rPr>
        <w:t xml:space="preserve"> </w:t>
      </w:r>
      <w:r w:rsidR="00A5033A">
        <w:rPr>
          <w:rFonts w:ascii="Times New Roman" w:hAnsi="Times New Roman" w:cs="Times New Roman"/>
          <w:sz w:val="24"/>
          <w:szCs w:val="24"/>
        </w:rPr>
        <w:br/>
      </w:r>
      <w:r w:rsidR="00513CBA">
        <w:rPr>
          <w:rFonts w:ascii="Times New Roman" w:hAnsi="Times New Roman" w:cs="Times New Roman"/>
          <w:sz w:val="24"/>
          <w:szCs w:val="24"/>
        </w:rPr>
        <w:t xml:space="preserve">     </w:t>
      </w:r>
      <w:r w:rsidR="002F3747">
        <w:rPr>
          <w:rFonts w:ascii="Times New Roman" w:hAnsi="Times New Roman" w:cs="Times New Roman"/>
          <w:sz w:val="24"/>
          <w:szCs w:val="24"/>
        </w:rPr>
        <w:t xml:space="preserve">i </w:t>
      </w:r>
      <w:r w:rsidR="00EC26BA" w:rsidRPr="00EC26BA">
        <w:rPr>
          <w:rFonts w:ascii="Times New Roman" w:hAnsi="Times New Roman" w:cs="Times New Roman"/>
          <w:sz w:val="24"/>
          <w:szCs w:val="24"/>
        </w:rPr>
        <w:t>wycho</w:t>
      </w:r>
      <w:r w:rsidR="0002798A">
        <w:rPr>
          <w:rFonts w:ascii="Times New Roman" w:hAnsi="Times New Roman" w:cs="Times New Roman"/>
          <w:sz w:val="24"/>
          <w:szCs w:val="24"/>
        </w:rPr>
        <w:t>wawczych   kompetencji rodziców.</w:t>
      </w:r>
    </w:p>
    <w:p w:rsidR="00513CBA" w:rsidRDefault="000D49CF" w:rsidP="00513CBA">
      <w:pPr>
        <w:pStyle w:val="Akapitzlist"/>
        <w:numPr>
          <w:ilvl w:val="0"/>
          <w:numId w:val="19"/>
        </w:numPr>
        <w:tabs>
          <w:tab w:val="left" w:pos="284"/>
        </w:tabs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Prowadzenie działań związanych z profilakty</w:t>
      </w:r>
      <w:r w:rsidR="0002798A">
        <w:rPr>
          <w:rFonts w:ascii="Times New Roman" w:hAnsi="Times New Roman" w:cs="Times New Roman"/>
          <w:sz w:val="24"/>
          <w:szCs w:val="24"/>
        </w:rPr>
        <w:t>ką i przeciwdziałaniem przemocy.</w:t>
      </w:r>
      <w:r w:rsid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BA" w:rsidRDefault="000D49CF" w:rsidP="00513CBA">
      <w:pPr>
        <w:pStyle w:val="Akapitzlist"/>
        <w:numPr>
          <w:ilvl w:val="0"/>
          <w:numId w:val="19"/>
        </w:numPr>
        <w:tabs>
          <w:tab w:val="left" w:pos="284"/>
        </w:tabs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 xml:space="preserve">Pogłębianie wiedzy dotyczącej </w:t>
      </w:r>
      <w:r w:rsidR="0002798A">
        <w:rPr>
          <w:rFonts w:ascii="Times New Roman" w:hAnsi="Times New Roman" w:cs="Times New Roman"/>
          <w:sz w:val="24"/>
          <w:szCs w:val="24"/>
        </w:rPr>
        <w:t>zjawiska przemocy wśród uczniów.</w:t>
      </w:r>
    </w:p>
    <w:p w:rsidR="00513CBA" w:rsidRDefault="000D49CF" w:rsidP="00513CBA">
      <w:pPr>
        <w:pStyle w:val="Akapitzlist"/>
        <w:numPr>
          <w:ilvl w:val="0"/>
          <w:numId w:val="19"/>
        </w:numPr>
        <w:tabs>
          <w:tab w:val="left" w:pos="284"/>
        </w:tabs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Propagowanie pozytywnych za</w:t>
      </w:r>
      <w:r w:rsidR="00F8152B">
        <w:rPr>
          <w:rFonts w:ascii="Times New Roman" w:hAnsi="Times New Roman" w:cs="Times New Roman"/>
          <w:sz w:val="24"/>
          <w:szCs w:val="24"/>
        </w:rPr>
        <w:t>chowań wśród dzieci i mł</w:t>
      </w:r>
      <w:r w:rsidR="0002798A">
        <w:rPr>
          <w:rFonts w:ascii="Times New Roman" w:hAnsi="Times New Roman" w:cs="Times New Roman"/>
          <w:sz w:val="24"/>
          <w:szCs w:val="24"/>
        </w:rPr>
        <w:t>odzieży.</w:t>
      </w:r>
    </w:p>
    <w:p w:rsidR="00513CBA" w:rsidRDefault="00DE113D" w:rsidP="00513CBA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Zastosowanie edukacyjnej formy przekazu pod kątem rozwiązywania proble</w:t>
      </w:r>
      <w:r w:rsidR="0002798A">
        <w:rPr>
          <w:rFonts w:ascii="Times New Roman" w:hAnsi="Times New Roman" w:cs="Times New Roman"/>
          <w:sz w:val="24"/>
          <w:szCs w:val="24"/>
        </w:rPr>
        <w:t>mów bez     stosowania przemocy.</w:t>
      </w:r>
    </w:p>
    <w:p w:rsidR="00513CBA" w:rsidRDefault="00DE113D" w:rsidP="00513CBA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Podnoszenie świadomości dzieci, młodzieży i rodziców na temat negatywn</w:t>
      </w:r>
      <w:r w:rsidR="0002798A">
        <w:rPr>
          <w:rFonts w:ascii="Times New Roman" w:hAnsi="Times New Roman" w:cs="Times New Roman"/>
          <w:sz w:val="24"/>
          <w:szCs w:val="24"/>
        </w:rPr>
        <w:t>ych konsekwencji wynikających ze</w:t>
      </w:r>
      <w:r w:rsidRPr="00513CBA">
        <w:rPr>
          <w:rFonts w:ascii="Times New Roman" w:hAnsi="Times New Roman" w:cs="Times New Roman"/>
          <w:sz w:val="24"/>
          <w:szCs w:val="24"/>
        </w:rPr>
        <w:t xml:space="preserve"> zjawiska przemocy</w:t>
      </w:r>
      <w:r w:rsidR="0002798A">
        <w:rPr>
          <w:rFonts w:ascii="Times New Roman" w:hAnsi="Times New Roman" w:cs="Times New Roman"/>
          <w:sz w:val="24"/>
          <w:szCs w:val="24"/>
        </w:rPr>
        <w:t>.</w:t>
      </w:r>
    </w:p>
    <w:p w:rsidR="00513CBA" w:rsidRDefault="000D49CF" w:rsidP="00513CBA">
      <w:pPr>
        <w:pStyle w:val="Akapitzlist"/>
        <w:numPr>
          <w:ilvl w:val="0"/>
          <w:numId w:val="19"/>
        </w:numPr>
        <w:tabs>
          <w:tab w:val="left" w:pos="284"/>
        </w:tabs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Edukacja w zakresie dostępnych procedur p</w:t>
      </w:r>
      <w:r w:rsidR="0002798A">
        <w:rPr>
          <w:rFonts w:ascii="Times New Roman" w:hAnsi="Times New Roman" w:cs="Times New Roman"/>
          <w:sz w:val="24"/>
          <w:szCs w:val="24"/>
        </w:rPr>
        <w:t>rawnych względem ofiar przemocy.</w:t>
      </w:r>
    </w:p>
    <w:p w:rsidR="001237AB" w:rsidRDefault="000D49CF" w:rsidP="001237AB">
      <w:pPr>
        <w:pStyle w:val="Akapitzlist"/>
        <w:numPr>
          <w:ilvl w:val="0"/>
          <w:numId w:val="19"/>
        </w:numPr>
        <w:tabs>
          <w:tab w:val="left" w:pos="284"/>
        </w:tabs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Zmiana postaw społ</w:t>
      </w:r>
      <w:r w:rsidR="0002798A">
        <w:rPr>
          <w:rFonts w:ascii="Times New Roman" w:hAnsi="Times New Roman" w:cs="Times New Roman"/>
          <w:sz w:val="24"/>
          <w:szCs w:val="24"/>
        </w:rPr>
        <w:t>ecznych wobec zjawiska przemocy.</w:t>
      </w:r>
    </w:p>
    <w:p w:rsidR="001237AB" w:rsidRPr="001237AB" w:rsidRDefault="001237AB" w:rsidP="001237AB">
      <w:pPr>
        <w:pStyle w:val="Akapitzlist"/>
        <w:tabs>
          <w:tab w:val="left" w:pos="284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8042B" w:rsidRPr="00BB555E" w:rsidRDefault="0068042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2.</w:t>
      </w:r>
    </w:p>
    <w:p w:rsidR="00CC4BBD" w:rsidRDefault="00F26B32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1237AB" w:rsidRPr="00BB555E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BA" w:rsidRDefault="00F26B32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Uczestnikami konkursu mogą być</w:t>
      </w:r>
      <w:r w:rsidR="00DE1976" w:rsidRPr="00513CBA">
        <w:rPr>
          <w:rFonts w:ascii="Times New Roman" w:hAnsi="Times New Roman" w:cs="Times New Roman"/>
          <w:sz w:val="24"/>
          <w:szCs w:val="24"/>
        </w:rPr>
        <w:t xml:space="preserve"> dzieci w wieku przedszkolnym i uczniowie klas 0-</w:t>
      </w:r>
      <w:r w:rsidRPr="00513CBA">
        <w:rPr>
          <w:rFonts w:ascii="Times New Roman" w:hAnsi="Times New Roman" w:cs="Times New Roman"/>
          <w:sz w:val="24"/>
          <w:szCs w:val="24"/>
        </w:rPr>
        <w:t>III</w:t>
      </w:r>
      <w:r w:rsidR="00077366" w:rsidRPr="00513CBA">
        <w:rPr>
          <w:rFonts w:ascii="Times New Roman" w:hAnsi="Times New Roman" w:cs="Times New Roman"/>
          <w:sz w:val="24"/>
          <w:szCs w:val="24"/>
        </w:rPr>
        <w:t xml:space="preserve"> szkoły podstaw</w:t>
      </w:r>
      <w:r w:rsidR="00BB555E" w:rsidRPr="00513CBA">
        <w:rPr>
          <w:rFonts w:ascii="Times New Roman" w:hAnsi="Times New Roman" w:cs="Times New Roman"/>
          <w:sz w:val="24"/>
          <w:szCs w:val="24"/>
        </w:rPr>
        <w:t>ow</w:t>
      </w:r>
      <w:r w:rsidR="00DE1976" w:rsidRPr="00513CBA">
        <w:rPr>
          <w:rFonts w:ascii="Times New Roman" w:hAnsi="Times New Roman" w:cs="Times New Roman"/>
          <w:sz w:val="24"/>
          <w:szCs w:val="24"/>
        </w:rPr>
        <w:t>ej</w:t>
      </w:r>
      <w:r w:rsidR="00983D44">
        <w:rPr>
          <w:rFonts w:ascii="Times New Roman" w:hAnsi="Times New Roman" w:cs="Times New Roman"/>
          <w:sz w:val="24"/>
          <w:szCs w:val="24"/>
        </w:rPr>
        <w:t>.</w:t>
      </w:r>
      <w:r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BA" w:rsidRDefault="00F26B32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Każdy uc</w:t>
      </w:r>
      <w:r w:rsidR="00983D44">
        <w:rPr>
          <w:rFonts w:ascii="Times New Roman" w:hAnsi="Times New Roman" w:cs="Times New Roman"/>
          <w:sz w:val="24"/>
          <w:szCs w:val="24"/>
        </w:rPr>
        <w:t>zestnik może zgłosić tylko jedną pracę.</w:t>
      </w:r>
      <w:r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BA" w:rsidRDefault="00F26B32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 xml:space="preserve">Format pracy – </w:t>
      </w:r>
      <w:r w:rsidR="00BB555E" w:rsidRPr="00513CBA">
        <w:rPr>
          <w:rFonts w:ascii="Times New Roman" w:hAnsi="Times New Roman" w:cs="Times New Roman"/>
          <w:sz w:val="24"/>
          <w:szCs w:val="24"/>
        </w:rPr>
        <w:t>A</w:t>
      </w:r>
      <w:r w:rsidR="00EC26BA" w:rsidRPr="00513CBA">
        <w:rPr>
          <w:rFonts w:ascii="Times New Roman" w:hAnsi="Times New Roman" w:cs="Times New Roman"/>
          <w:sz w:val="24"/>
          <w:szCs w:val="24"/>
        </w:rPr>
        <w:t>4</w:t>
      </w:r>
      <w:r w:rsidR="00983D44">
        <w:rPr>
          <w:rFonts w:ascii="Times New Roman" w:hAnsi="Times New Roman" w:cs="Times New Roman"/>
          <w:sz w:val="24"/>
          <w:szCs w:val="24"/>
        </w:rPr>
        <w:t>.</w:t>
      </w:r>
      <w:r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BA" w:rsidRDefault="00983D44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pracy – dowolna.</w:t>
      </w:r>
      <w:r w:rsidR="00F26B32"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BA" w:rsidRDefault="00F26B32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Każda praca powinna być podpisana imieniem, nazwiskiem</w:t>
      </w:r>
      <w:r w:rsidR="00CC4BBD">
        <w:rPr>
          <w:rFonts w:ascii="Times New Roman" w:hAnsi="Times New Roman" w:cs="Times New Roman"/>
          <w:sz w:val="24"/>
          <w:szCs w:val="24"/>
        </w:rPr>
        <w:t>,</w:t>
      </w:r>
      <w:r w:rsidRPr="00513CBA">
        <w:rPr>
          <w:rFonts w:ascii="Times New Roman" w:hAnsi="Times New Roman" w:cs="Times New Roman"/>
          <w:sz w:val="24"/>
          <w:szCs w:val="24"/>
        </w:rPr>
        <w:t xml:space="preserve"> a także </w:t>
      </w:r>
      <w:r w:rsidR="00983D44">
        <w:rPr>
          <w:rFonts w:ascii="Times New Roman" w:hAnsi="Times New Roman" w:cs="Times New Roman"/>
          <w:sz w:val="24"/>
          <w:szCs w:val="24"/>
        </w:rPr>
        <w:t>klasą do której uczeń uczęszcza.</w:t>
      </w:r>
    </w:p>
    <w:p w:rsidR="00513CBA" w:rsidRDefault="00F26B32" w:rsidP="00513CBA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 xml:space="preserve">Zgłaszana praca nie może być wcześniej publikowana ani nagradzana w innych </w:t>
      </w:r>
      <w:r w:rsidR="0068042B" w:rsidRPr="00513CBA">
        <w:rPr>
          <w:rFonts w:ascii="Times New Roman" w:hAnsi="Times New Roman" w:cs="Times New Roman"/>
          <w:sz w:val="24"/>
          <w:szCs w:val="24"/>
        </w:rPr>
        <w:t xml:space="preserve">    </w:t>
      </w:r>
      <w:r w:rsidR="00983D44">
        <w:rPr>
          <w:rFonts w:ascii="Times New Roman" w:hAnsi="Times New Roman" w:cs="Times New Roman"/>
          <w:sz w:val="24"/>
          <w:szCs w:val="24"/>
        </w:rPr>
        <w:t>konkursach.</w:t>
      </w:r>
      <w:r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7AB" w:rsidRDefault="00F26B32" w:rsidP="001237AB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Tematyka pracy powinna być ściśle zwi</w:t>
      </w:r>
      <w:r w:rsidR="00CC4BBD">
        <w:rPr>
          <w:rFonts w:ascii="Times New Roman" w:hAnsi="Times New Roman" w:cs="Times New Roman"/>
          <w:sz w:val="24"/>
          <w:szCs w:val="24"/>
        </w:rPr>
        <w:t>ązana z tematyką konkursu</w:t>
      </w:r>
      <w:r w:rsidR="00983D44">
        <w:rPr>
          <w:rFonts w:ascii="Times New Roman" w:hAnsi="Times New Roman" w:cs="Times New Roman"/>
          <w:sz w:val="24"/>
          <w:szCs w:val="24"/>
        </w:rPr>
        <w:t>.</w:t>
      </w:r>
    </w:p>
    <w:p w:rsidR="001237AB" w:rsidRPr="001237AB" w:rsidRDefault="001237AB" w:rsidP="001237A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3CBA" w:rsidRDefault="0068042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3.</w:t>
      </w:r>
    </w:p>
    <w:p w:rsidR="0068042B" w:rsidRDefault="0068042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1237AB" w:rsidRPr="00BB555E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110" w:rsidRDefault="00787001" w:rsidP="00590110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lastRenderedPageBreak/>
        <w:t>Prace należy składać w sekretariacie w Szkole Podstawowej w Szulborzu Wielkim</w:t>
      </w:r>
      <w:r w:rsidR="0068042B" w:rsidRPr="00513CBA">
        <w:rPr>
          <w:rFonts w:ascii="Times New Roman" w:hAnsi="Times New Roman" w:cs="Times New Roman"/>
          <w:sz w:val="24"/>
          <w:szCs w:val="24"/>
        </w:rPr>
        <w:t xml:space="preserve"> </w:t>
      </w:r>
      <w:r w:rsidR="00F26B32" w:rsidRPr="00513CBA">
        <w:rPr>
          <w:rFonts w:ascii="Times New Roman" w:hAnsi="Times New Roman" w:cs="Times New Roman"/>
          <w:sz w:val="24"/>
          <w:szCs w:val="24"/>
        </w:rPr>
        <w:t xml:space="preserve">do dnia </w:t>
      </w:r>
      <w:r w:rsidRPr="00513CBA">
        <w:rPr>
          <w:rFonts w:ascii="Times New Roman" w:hAnsi="Times New Roman" w:cs="Times New Roman"/>
          <w:sz w:val="24"/>
          <w:szCs w:val="24"/>
        </w:rPr>
        <w:t>24 maja 2024 r.</w:t>
      </w:r>
      <w:r w:rsidR="00F8152B">
        <w:rPr>
          <w:rFonts w:ascii="Times New Roman" w:hAnsi="Times New Roman" w:cs="Times New Roman"/>
          <w:sz w:val="24"/>
          <w:szCs w:val="24"/>
        </w:rPr>
        <w:t>;</w:t>
      </w:r>
    </w:p>
    <w:p w:rsidR="0017029D" w:rsidRPr="00590110" w:rsidRDefault="0017029D" w:rsidP="0059011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90110">
        <w:rPr>
          <w:rFonts w:ascii="Times New Roman" w:hAnsi="Times New Roman" w:cs="Times New Roman"/>
          <w:b/>
          <w:sz w:val="24"/>
          <w:szCs w:val="24"/>
        </w:rPr>
        <w:t>4.</w:t>
      </w:r>
    </w:p>
    <w:p w:rsidR="00F26B32" w:rsidRDefault="00F26B32" w:rsidP="0059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Kryteria oceny pracy</w:t>
      </w:r>
    </w:p>
    <w:p w:rsidR="001237AB" w:rsidRPr="00BB555E" w:rsidRDefault="001237AB" w:rsidP="0012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BA" w:rsidRDefault="00F26B32" w:rsidP="00CC4BBD">
      <w:pPr>
        <w:pStyle w:val="Akapitzlist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Prace będą oceniane pod względem ich oryginalności</w:t>
      </w:r>
      <w:r w:rsidR="00983D44">
        <w:rPr>
          <w:rFonts w:ascii="Times New Roman" w:hAnsi="Times New Roman" w:cs="Times New Roman"/>
          <w:sz w:val="24"/>
          <w:szCs w:val="24"/>
        </w:rPr>
        <w:t>, pomysłowości, samodzielności.</w:t>
      </w:r>
    </w:p>
    <w:p w:rsidR="001237AB" w:rsidRDefault="00F26B32" w:rsidP="001237AB">
      <w:pPr>
        <w:pStyle w:val="Akapitzlist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 xml:space="preserve">Ocenie podlega również dobór </w:t>
      </w:r>
      <w:r w:rsidR="00983D44">
        <w:rPr>
          <w:rFonts w:ascii="Times New Roman" w:hAnsi="Times New Roman" w:cs="Times New Roman"/>
          <w:sz w:val="24"/>
          <w:szCs w:val="24"/>
        </w:rPr>
        <w:t>technik i środków artystycznych.</w:t>
      </w:r>
      <w:r w:rsidRPr="00513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10" w:rsidRPr="00590110" w:rsidRDefault="00590110" w:rsidP="00590110">
      <w:pPr>
        <w:pStyle w:val="Akapitzlist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029D" w:rsidRPr="001237AB" w:rsidRDefault="0017029D" w:rsidP="00CF5414">
      <w:pPr>
        <w:pStyle w:val="Akapitzlist"/>
        <w:tabs>
          <w:tab w:val="left" w:pos="284"/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237AB">
        <w:rPr>
          <w:rFonts w:ascii="Times New Roman" w:hAnsi="Times New Roman" w:cs="Times New Roman"/>
          <w:b/>
          <w:sz w:val="24"/>
          <w:szCs w:val="24"/>
        </w:rPr>
        <w:t>5.</w:t>
      </w:r>
    </w:p>
    <w:p w:rsidR="00F26B32" w:rsidRDefault="00F26B32" w:rsidP="00CF5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CF5414" w:rsidRPr="00BB555E" w:rsidRDefault="00CF5414" w:rsidP="00CF5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14" w:rsidRDefault="00F26B32" w:rsidP="00CF5414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Komisja konkursowa może przyz</w:t>
      </w:r>
      <w:r w:rsidR="00983D44">
        <w:rPr>
          <w:rFonts w:ascii="Times New Roman" w:hAnsi="Times New Roman" w:cs="Times New Roman"/>
          <w:sz w:val="24"/>
          <w:szCs w:val="24"/>
        </w:rPr>
        <w:t>nać I, II i III miejsce.</w:t>
      </w:r>
    </w:p>
    <w:p w:rsidR="00CF5414" w:rsidRDefault="00CF5414" w:rsidP="00CF5414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414" w:rsidRPr="00CF5414" w:rsidRDefault="00CF5414" w:rsidP="00CF5414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14">
        <w:rPr>
          <w:rFonts w:ascii="Times New Roman" w:hAnsi="Times New Roman" w:cs="Times New Roman"/>
          <w:b/>
          <w:sz w:val="24"/>
          <w:szCs w:val="24"/>
        </w:rPr>
        <w:t>6.</w:t>
      </w:r>
    </w:p>
    <w:p w:rsidR="00BB555E" w:rsidRDefault="00F26B32" w:rsidP="00CF5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Ogłoszenie wyników</w:t>
      </w:r>
    </w:p>
    <w:p w:rsidR="00CF5414" w:rsidRDefault="00CF5414" w:rsidP="00CF5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D5" w:rsidRPr="00513CBA" w:rsidRDefault="00F26B32" w:rsidP="001237AB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13CBA">
        <w:rPr>
          <w:rFonts w:ascii="Times New Roman" w:hAnsi="Times New Roman" w:cs="Times New Roman"/>
          <w:sz w:val="24"/>
          <w:szCs w:val="24"/>
        </w:rPr>
        <w:t>Lista nagrodzonych i wyróżnionych osób zostanie</w:t>
      </w:r>
      <w:r w:rsidR="001237AB">
        <w:rPr>
          <w:rFonts w:ascii="Times New Roman" w:hAnsi="Times New Roman" w:cs="Times New Roman"/>
          <w:sz w:val="24"/>
          <w:szCs w:val="24"/>
        </w:rPr>
        <w:t xml:space="preserve"> ogłoszona podczas Pikniku Rodzinnego z okazji </w:t>
      </w:r>
      <w:r w:rsidR="00983D44">
        <w:rPr>
          <w:rFonts w:ascii="Times New Roman" w:hAnsi="Times New Roman" w:cs="Times New Roman"/>
          <w:sz w:val="24"/>
          <w:szCs w:val="24"/>
        </w:rPr>
        <w:t xml:space="preserve">Dnia Dziecka w dniu 2 czerwca 2024 </w:t>
      </w:r>
      <w:bookmarkStart w:id="0" w:name="_GoBack"/>
      <w:bookmarkEnd w:id="0"/>
      <w:r w:rsidR="00983D44">
        <w:rPr>
          <w:rFonts w:ascii="Times New Roman" w:hAnsi="Times New Roman" w:cs="Times New Roman"/>
          <w:sz w:val="24"/>
          <w:szCs w:val="24"/>
        </w:rPr>
        <w:t xml:space="preserve">r. </w:t>
      </w:r>
    </w:p>
    <w:sectPr w:rsidR="000873D5" w:rsidRPr="0051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97"/>
    <w:multiLevelType w:val="hybridMultilevel"/>
    <w:tmpl w:val="85488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6FCE"/>
    <w:multiLevelType w:val="hybridMultilevel"/>
    <w:tmpl w:val="F224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330"/>
    <w:multiLevelType w:val="hybridMultilevel"/>
    <w:tmpl w:val="D2B4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541"/>
    <w:multiLevelType w:val="hybridMultilevel"/>
    <w:tmpl w:val="F3CA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25E5"/>
    <w:multiLevelType w:val="hybridMultilevel"/>
    <w:tmpl w:val="1864F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80418"/>
    <w:multiLevelType w:val="hybridMultilevel"/>
    <w:tmpl w:val="F75C50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02E7A"/>
    <w:multiLevelType w:val="hybridMultilevel"/>
    <w:tmpl w:val="782470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493EFB"/>
    <w:multiLevelType w:val="hybridMultilevel"/>
    <w:tmpl w:val="DA0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43F03"/>
    <w:multiLevelType w:val="hybridMultilevel"/>
    <w:tmpl w:val="46A8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5473"/>
    <w:multiLevelType w:val="hybridMultilevel"/>
    <w:tmpl w:val="328A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03D3D"/>
    <w:multiLevelType w:val="hybridMultilevel"/>
    <w:tmpl w:val="70247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06773"/>
    <w:multiLevelType w:val="hybridMultilevel"/>
    <w:tmpl w:val="F24C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90BEF"/>
    <w:multiLevelType w:val="hybridMultilevel"/>
    <w:tmpl w:val="50A40A7E"/>
    <w:lvl w:ilvl="0" w:tplc="DC66B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2B3F"/>
    <w:multiLevelType w:val="hybridMultilevel"/>
    <w:tmpl w:val="7D28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47A6"/>
    <w:multiLevelType w:val="hybridMultilevel"/>
    <w:tmpl w:val="EA3CC7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730C8C"/>
    <w:multiLevelType w:val="hybridMultilevel"/>
    <w:tmpl w:val="C43E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47E36"/>
    <w:multiLevelType w:val="hybridMultilevel"/>
    <w:tmpl w:val="4172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3193B"/>
    <w:multiLevelType w:val="hybridMultilevel"/>
    <w:tmpl w:val="2944A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67F23"/>
    <w:multiLevelType w:val="hybridMultilevel"/>
    <w:tmpl w:val="497E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96225"/>
    <w:multiLevelType w:val="hybridMultilevel"/>
    <w:tmpl w:val="DC74E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65530"/>
    <w:multiLevelType w:val="hybridMultilevel"/>
    <w:tmpl w:val="BC42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5994"/>
    <w:multiLevelType w:val="hybridMultilevel"/>
    <w:tmpl w:val="B426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A7F98"/>
    <w:multiLevelType w:val="hybridMultilevel"/>
    <w:tmpl w:val="3C202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E45F2"/>
    <w:multiLevelType w:val="hybridMultilevel"/>
    <w:tmpl w:val="5118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23"/>
  </w:num>
  <w:num w:numId="5">
    <w:abstractNumId w:val="18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9"/>
  </w:num>
  <w:num w:numId="12">
    <w:abstractNumId w:val="10"/>
  </w:num>
  <w:num w:numId="13">
    <w:abstractNumId w:val="13"/>
  </w:num>
  <w:num w:numId="14">
    <w:abstractNumId w:val="22"/>
  </w:num>
  <w:num w:numId="15">
    <w:abstractNumId w:val="0"/>
  </w:num>
  <w:num w:numId="16">
    <w:abstractNumId w:val="15"/>
  </w:num>
  <w:num w:numId="17">
    <w:abstractNumId w:val="3"/>
  </w:num>
  <w:num w:numId="18">
    <w:abstractNumId w:val="14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32"/>
    <w:rsid w:val="0002798A"/>
    <w:rsid w:val="00077366"/>
    <w:rsid w:val="000873D5"/>
    <w:rsid w:val="000D49CF"/>
    <w:rsid w:val="001237AB"/>
    <w:rsid w:val="0017029D"/>
    <w:rsid w:val="002F3747"/>
    <w:rsid w:val="004D3265"/>
    <w:rsid w:val="00513CBA"/>
    <w:rsid w:val="00531476"/>
    <w:rsid w:val="00590110"/>
    <w:rsid w:val="0068042B"/>
    <w:rsid w:val="00787001"/>
    <w:rsid w:val="007D3739"/>
    <w:rsid w:val="00943CEC"/>
    <w:rsid w:val="00983D44"/>
    <w:rsid w:val="00A5033A"/>
    <w:rsid w:val="00BB555E"/>
    <w:rsid w:val="00CC4BBD"/>
    <w:rsid w:val="00CF5414"/>
    <w:rsid w:val="00DE113D"/>
    <w:rsid w:val="00DE1976"/>
    <w:rsid w:val="00EC26BA"/>
    <w:rsid w:val="00F26B32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10</cp:revision>
  <cp:lastPrinted>2024-05-14T08:27:00Z</cp:lastPrinted>
  <dcterms:created xsi:type="dcterms:W3CDTF">2024-04-12T05:36:00Z</dcterms:created>
  <dcterms:modified xsi:type="dcterms:W3CDTF">2024-05-14T10:25:00Z</dcterms:modified>
</cp:coreProperties>
</file>