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84" w:rsidRDefault="00871541" w:rsidP="00DF445D">
      <w:pPr>
        <w:jc w:val="center"/>
        <w:rPr>
          <w:rStyle w:val="Pogrubienie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407670</wp:posOffset>
            </wp:positionV>
            <wp:extent cx="1828800" cy="1295400"/>
            <wp:effectExtent l="152400" t="228600" r="152400" b="22860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nazw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7645">
                      <a:off x="0" y="0"/>
                      <a:ext cx="1828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385" w:rsidRPr="00F24385" w:rsidRDefault="00487014" w:rsidP="009E1FA0">
      <w:pPr>
        <w:jc w:val="center"/>
        <w:rPr>
          <w:rStyle w:val="Pogrubienie"/>
          <w:rFonts w:ascii="Times New Roman" w:hAnsi="Times New Roman" w:cs="Times New Roman"/>
          <w:color w:val="0070C0"/>
          <w:sz w:val="36"/>
          <w:szCs w:val="32"/>
        </w:rPr>
      </w:pPr>
      <w:r>
        <w:rPr>
          <w:rStyle w:val="Pogrubienie"/>
          <w:rFonts w:ascii="Times New Roman" w:hAnsi="Times New Roman" w:cs="Times New Roman"/>
          <w:color w:val="0070C0"/>
          <w:sz w:val="36"/>
          <w:szCs w:val="32"/>
        </w:rPr>
        <w:t>PIT</w:t>
      </w:r>
      <w:r w:rsidR="00F24385" w:rsidRPr="00F24385">
        <w:rPr>
          <w:rStyle w:val="Pogrubienie"/>
          <w:rFonts w:ascii="Times New Roman" w:hAnsi="Times New Roman" w:cs="Times New Roman"/>
          <w:color w:val="0070C0"/>
          <w:sz w:val="36"/>
          <w:szCs w:val="32"/>
        </w:rPr>
        <w:t xml:space="preserve"> </w:t>
      </w:r>
      <w:r w:rsidR="007C755B">
        <w:rPr>
          <w:rStyle w:val="Pogrubienie"/>
          <w:rFonts w:ascii="Times New Roman" w:hAnsi="Times New Roman" w:cs="Times New Roman"/>
          <w:color w:val="0070C0"/>
          <w:sz w:val="36"/>
          <w:szCs w:val="32"/>
        </w:rPr>
        <w:t xml:space="preserve">-37 </w:t>
      </w:r>
      <w:r w:rsidR="00F24385" w:rsidRPr="00F24385">
        <w:rPr>
          <w:rStyle w:val="Pogrubienie"/>
          <w:rFonts w:ascii="Times New Roman" w:hAnsi="Times New Roman" w:cs="Times New Roman"/>
          <w:color w:val="0070C0"/>
          <w:sz w:val="36"/>
          <w:szCs w:val="32"/>
        </w:rPr>
        <w:t xml:space="preserve">przez Internet </w:t>
      </w:r>
      <w:r w:rsidR="007C755B">
        <w:rPr>
          <w:rStyle w:val="Pogrubienie"/>
          <w:rFonts w:ascii="Times New Roman" w:hAnsi="Times New Roman" w:cs="Times New Roman"/>
          <w:color w:val="0070C0"/>
          <w:sz w:val="36"/>
          <w:szCs w:val="32"/>
        </w:rPr>
        <w:t>– luty 2017</w:t>
      </w:r>
    </w:p>
    <w:p w:rsidR="00F24385" w:rsidRDefault="007C755B" w:rsidP="009E1FA0">
      <w:pPr>
        <w:jc w:val="center"/>
        <w:rPr>
          <w:rStyle w:val="Pogrubienie"/>
          <w:rFonts w:ascii="Times New Roman" w:hAnsi="Times New Roman" w:cs="Times New Roman"/>
          <w:color w:val="0070C0"/>
          <w:sz w:val="32"/>
          <w:szCs w:val="32"/>
        </w:rPr>
      </w:pPr>
      <w:r>
        <w:rPr>
          <w:rStyle w:val="Pogrubienie"/>
          <w:rFonts w:ascii="Times New Roman" w:hAnsi="Times New Roman" w:cs="Times New Roman"/>
          <w:color w:val="0070C0"/>
          <w:sz w:val="32"/>
          <w:szCs w:val="32"/>
        </w:rPr>
        <w:t>Akcja E</w:t>
      </w:r>
      <w:r w:rsidR="00F24385">
        <w:rPr>
          <w:rStyle w:val="Pogrubienie"/>
          <w:rFonts w:ascii="Times New Roman" w:hAnsi="Times New Roman" w:cs="Times New Roman"/>
          <w:color w:val="0070C0"/>
          <w:sz w:val="32"/>
          <w:szCs w:val="32"/>
        </w:rPr>
        <w:t xml:space="preserve">dukacyjna Urzędu Skarbowego </w:t>
      </w:r>
    </w:p>
    <w:p w:rsidR="00DF445D" w:rsidRPr="00C2399F" w:rsidRDefault="00F24385" w:rsidP="009E1FA0">
      <w:pPr>
        <w:jc w:val="center"/>
        <w:rPr>
          <w:rStyle w:val="Pogrubienie"/>
          <w:rFonts w:ascii="Times New Roman" w:hAnsi="Times New Roman" w:cs="Times New Roman"/>
          <w:color w:val="0070C0"/>
          <w:sz w:val="32"/>
          <w:szCs w:val="32"/>
        </w:rPr>
      </w:pPr>
      <w:r>
        <w:rPr>
          <w:rStyle w:val="Pogrubienie"/>
          <w:rFonts w:ascii="Times New Roman" w:hAnsi="Times New Roman" w:cs="Times New Roman"/>
          <w:color w:val="0070C0"/>
          <w:sz w:val="32"/>
          <w:szCs w:val="32"/>
        </w:rPr>
        <w:t>w Ostrowi Mazowieckiej</w:t>
      </w:r>
    </w:p>
    <w:p w:rsidR="009D4184" w:rsidRDefault="009D4184" w:rsidP="009E1FA0">
      <w:pPr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:rsidR="009D4184" w:rsidRPr="009D4184" w:rsidRDefault="009D4184" w:rsidP="009E1FA0">
      <w:pPr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:rsidR="00871541" w:rsidRPr="00871541" w:rsidRDefault="007C755B" w:rsidP="00871541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10"/>
          <w:szCs w:val="10"/>
        </w:rPr>
      </w:pPr>
      <w:r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Naczelnik Urzędu Skarbowego w Ostrowi Mazowieckiej zaprasza podatników rozliczających się na PIT-37 do </w:t>
      </w:r>
      <w:r w:rsidR="00487014"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skorzystania z akcji edukacyjnej</w:t>
      </w:r>
      <w:r w:rsidR="00871541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br/>
      </w:r>
    </w:p>
    <w:p w:rsidR="007C755B" w:rsidRPr="007C755B" w:rsidRDefault="007C755B" w:rsidP="00871541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70C0"/>
          <w:sz w:val="28"/>
          <w:szCs w:val="28"/>
        </w:rPr>
      </w:pPr>
      <w:r w:rsidRPr="007C755B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>„Rozliczamy PIT -37 przez Internet”</w:t>
      </w:r>
    </w:p>
    <w:p w:rsidR="00487014" w:rsidRPr="007C755B" w:rsidRDefault="007C755B" w:rsidP="00487014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do siedziby Urzędu </w:t>
      </w:r>
      <w:r w:rsidR="00487014"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w dniach </w:t>
      </w:r>
      <w:r w:rsidR="00487014" w:rsidRPr="00C435DE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06-24.02.2017 r.</w:t>
      </w:r>
      <w:r w:rsidR="00487014"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pokój nr 13</w:t>
      </w:r>
    </w:p>
    <w:p w:rsidR="007C755B" w:rsidRPr="00C435DE" w:rsidRDefault="00C435DE" w:rsidP="00C435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color w:val="0070C0"/>
          <w:sz w:val="28"/>
          <w:szCs w:val="28"/>
        </w:rPr>
      </w:pPr>
      <w:r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w 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poniedziałek (0</w:t>
      </w:r>
      <w:r w:rsidR="00B77D34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871541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.02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, 13</w:t>
      </w:r>
      <w:r w:rsidR="00871541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.02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, 20</w:t>
      </w:r>
      <w:r w:rsidR="00871541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.02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) w godzinach </w:t>
      </w:r>
      <w:r w:rsidR="007C755B" w:rsidRPr="00C435DE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>8:00-18:00</w:t>
      </w:r>
    </w:p>
    <w:p w:rsidR="007C755B" w:rsidRPr="00C435DE" w:rsidRDefault="00C435DE" w:rsidP="00C435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od wtorku do piąt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k</w:t>
      </w:r>
      <w:r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u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 w godzinach </w:t>
      </w:r>
      <w:r w:rsidR="007C755B" w:rsidRPr="00C435DE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>8:00-15:00</w:t>
      </w:r>
      <w:r w:rsidR="007C755B" w:rsidRPr="00C435DE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7C755B" w:rsidRPr="007C755B" w:rsidRDefault="007C755B" w:rsidP="00487014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7014" w:rsidRPr="007C755B" w:rsidRDefault="007C755B" w:rsidP="00487014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C755B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Pracownicy Urzędu będą udzielać instruktażu przy wypełnianiu</w:t>
      </w:r>
      <w:r w:rsidR="00487014" w:rsidRPr="007C755B">
        <w:rPr>
          <w:rFonts w:ascii="Times New Roman" w:hAnsi="Times New Roman" w:cs="Times New Roman"/>
          <w:sz w:val="28"/>
          <w:szCs w:val="28"/>
        </w:rPr>
        <w:t xml:space="preserve"> i wysyłce zeznania.</w:t>
      </w:r>
    </w:p>
    <w:p w:rsidR="00871541" w:rsidRDefault="00871541" w:rsidP="007C755B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C755B" w:rsidRPr="007C755B" w:rsidRDefault="007C755B" w:rsidP="007C755B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C755B">
        <w:rPr>
          <w:rFonts w:ascii="Times New Roman" w:hAnsi="Times New Roman" w:cs="Times New Roman"/>
          <w:bCs/>
          <w:sz w:val="28"/>
          <w:szCs w:val="24"/>
        </w:rPr>
        <w:t>Do sporządzenia i przesłania PIT niezbędne jest zabranie ze sobą dokumentów zawierających dane o dochodach uzyskanych w 201</w:t>
      </w:r>
      <w:r>
        <w:rPr>
          <w:rFonts w:ascii="Times New Roman" w:hAnsi="Times New Roman" w:cs="Times New Roman"/>
          <w:bCs/>
          <w:sz w:val="28"/>
          <w:szCs w:val="24"/>
        </w:rPr>
        <w:t>6</w:t>
      </w:r>
      <w:r w:rsidRPr="007C755B">
        <w:rPr>
          <w:rFonts w:ascii="Times New Roman" w:hAnsi="Times New Roman" w:cs="Times New Roman"/>
          <w:bCs/>
          <w:sz w:val="28"/>
          <w:szCs w:val="24"/>
        </w:rPr>
        <w:t xml:space="preserve"> r. (PIT-11, PIT-11A, </w:t>
      </w:r>
      <w:r w:rsidRPr="007C755B">
        <w:rPr>
          <w:rFonts w:ascii="Times New Roman" w:hAnsi="Times New Roman" w:cs="Times New Roman"/>
          <w:bCs/>
          <w:sz w:val="28"/>
          <w:szCs w:val="24"/>
        </w:rPr>
        <w:br w:type="textWrapping" w:clear="all"/>
        <w:t xml:space="preserve">PIT-40A, PIT-8C) oraz </w:t>
      </w:r>
      <w:r w:rsidR="00C435DE">
        <w:rPr>
          <w:rFonts w:ascii="Times New Roman" w:hAnsi="Times New Roman" w:cs="Times New Roman"/>
          <w:bCs/>
          <w:sz w:val="28"/>
          <w:szCs w:val="24"/>
        </w:rPr>
        <w:t xml:space="preserve">informacje i dokumenty niezbędne do skorzystania </w:t>
      </w:r>
      <w:r w:rsidR="00C435DE">
        <w:rPr>
          <w:rFonts w:ascii="Times New Roman" w:hAnsi="Times New Roman" w:cs="Times New Roman"/>
          <w:bCs/>
          <w:sz w:val="28"/>
          <w:szCs w:val="24"/>
        </w:rPr>
        <w:br/>
        <w:t xml:space="preserve">z ulg podatkowych. </w:t>
      </w:r>
      <w:r w:rsidRPr="007C755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B77D34" w:rsidRDefault="00B77D34" w:rsidP="009D418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36C37" w:rsidRPr="00487014" w:rsidRDefault="00036C37" w:rsidP="009D4184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487014">
        <w:rPr>
          <w:rFonts w:ascii="Times New Roman" w:hAnsi="Times New Roman" w:cs="Times New Roman"/>
          <w:sz w:val="28"/>
          <w:szCs w:val="24"/>
        </w:rPr>
        <w:t>Zachęcamy równi</w:t>
      </w:r>
      <w:r w:rsidR="009D4184" w:rsidRPr="00487014">
        <w:rPr>
          <w:rFonts w:ascii="Times New Roman" w:hAnsi="Times New Roman" w:cs="Times New Roman"/>
          <w:sz w:val="28"/>
          <w:szCs w:val="24"/>
        </w:rPr>
        <w:t xml:space="preserve">eż do samodzielnego składania zeznań podatkowych  drogą elektroniczną poprzez </w:t>
      </w:r>
      <w:r w:rsidRPr="00487014">
        <w:rPr>
          <w:rFonts w:ascii="Times New Roman" w:hAnsi="Times New Roman" w:cs="Times New Roman"/>
          <w:sz w:val="28"/>
          <w:szCs w:val="24"/>
        </w:rPr>
        <w:t xml:space="preserve">portal: </w:t>
      </w:r>
      <w:hyperlink r:id="rId6" w:history="1">
        <w:r w:rsidR="00C435DE" w:rsidRPr="002A1B8C">
          <w:rPr>
            <w:rStyle w:val="Hipercze"/>
            <w:rFonts w:ascii="Times New Roman" w:hAnsi="Times New Roman" w:cs="Times New Roman"/>
            <w:b/>
            <w:sz w:val="28"/>
            <w:szCs w:val="24"/>
          </w:rPr>
          <w:t>www.e-deklaracje.gov.pl</w:t>
        </w:r>
      </w:hyperlink>
      <w:r w:rsidRPr="00487014">
        <w:rPr>
          <w:rFonts w:ascii="Times New Roman" w:hAnsi="Times New Roman" w:cs="Times New Roman"/>
          <w:b/>
          <w:color w:val="0070C0"/>
          <w:sz w:val="28"/>
          <w:szCs w:val="24"/>
        </w:rPr>
        <w:t>.</w:t>
      </w:r>
      <w:r w:rsidR="00C435D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</w:p>
    <w:p w:rsidR="00F15C52" w:rsidRPr="00487014" w:rsidRDefault="00F15C52" w:rsidP="00F15C52">
      <w:pPr>
        <w:spacing w:after="0" w:line="360" w:lineRule="auto"/>
        <w:jc w:val="both"/>
        <w:rPr>
          <w:sz w:val="28"/>
          <w:szCs w:val="24"/>
        </w:rPr>
      </w:pPr>
    </w:p>
    <w:sectPr w:rsidR="00F15C52" w:rsidRPr="00487014" w:rsidSect="004870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7F1"/>
    <w:multiLevelType w:val="hybridMultilevel"/>
    <w:tmpl w:val="902A257A"/>
    <w:lvl w:ilvl="0" w:tplc="37008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52"/>
    <w:rsid w:val="00036C37"/>
    <w:rsid w:val="0006357A"/>
    <w:rsid w:val="004705D5"/>
    <w:rsid w:val="00487014"/>
    <w:rsid w:val="007C755B"/>
    <w:rsid w:val="00871541"/>
    <w:rsid w:val="009D4184"/>
    <w:rsid w:val="009E1FA0"/>
    <w:rsid w:val="00B77D34"/>
    <w:rsid w:val="00C2399F"/>
    <w:rsid w:val="00C435DE"/>
    <w:rsid w:val="00C82C3C"/>
    <w:rsid w:val="00D47EF4"/>
    <w:rsid w:val="00DF445D"/>
    <w:rsid w:val="00E94B0C"/>
    <w:rsid w:val="00F15C52"/>
    <w:rsid w:val="00F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984B7-A49D-48AF-A9F3-1E2CA20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5C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C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3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eklaracje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Dawidowska</dc:creator>
  <cp:keywords/>
  <dc:description/>
  <cp:lastModifiedBy>Administrator</cp:lastModifiedBy>
  <cp:revision>2</cp:revision>
  <cp:lastPrinted>2017-02-02T08:26:00Z</cp:lastPrinted>
  <dcterms:created xsi:type="dcterms:W3CDTF">2017-02-13T07:18:00Z</dcterms:created>
  <dcterms:modified xsi:type="dcterms:W3CDTF">2017-02-13T07:18:00Z</dcterms:modified>
</cp:coreProperties>
</file>