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D4" w:rsidRDefault="006378D4" w:rsidP="00E36D7B">
      <w:pPr>
        <w:jc w:val="both"/>
        <w:outlineLvl w:val="0"/>
        <w:rPr>
          <w:rFonts w:cs="Angsana New"/>
          <w:bCs/>
          <w:kern w:val="36"/>
        </w:rPr>
      </w:pPr>
    </w:p>
    <w:p w:rsidR="00C513F9" w:rsidRDefault="00044791" w:rsidP="00C513F9">
      <w:pPr>
        <w:spacing w:before="100" w:beforeAutospacing="1" w:after="100" w:afterAutospacing="1"/>
        <w:rPr>
          <w:b/>
          <w:bCs/>
          <w:color w:val="000000"/>
        </w:rPr>
      </w:pPr>
      <w:r w:rsidRPr="001F0175">
        <w:rPr>
          <w:rFonts w:cs="Angsana New"/>
          <w:bCs/>
          <w:kern w:val="36"/>
        </w:rPr>
        <w:t xml:space="preserve">Punkt Informacyjny Funduszy Europejskich w Jeleniej Górze zaprasza  </w:t>
      </w:r>
      <w:proofErr w:type="spellStart"/>
      <w:r w:rsidRPr="001F0175">
        <w:rPr>
          <w:rFonts w:cs="Angsana New"/>
          <w:bCs/>
          <w:kern w:val="36"/>
        </w:rPr>
        <w:t>na</w:t>
      </w:r>
      <w:proofErr w:type="spellEnd"/>
      <w:r w:rsidRPr="001F0175">
        <w:rPr>
          <w:rFonts w:cs="Angsana New"/>
          <w:bCs/>
          <w:kern w:val="36"/>
        </w:rPr>
        <w:t xml:space="preserve"> </w:t>
      </w:r>
      <w:proofErr w:type="spellStart"/>
      <w:r w:rsidR="00B25D90">
        <w:rPr>
          <w:rFonts w:cs="Angsana New"/>
          <w:bCs/>
          <w:kern w:val="36"/>
        </w:rPr>
        <w:t>webinar</w:t>
      </w:r>
      <w:r w:rsidR="00C513F9">
        <w:rPr>
          <w:rFonts w:cs="Angsana New"/>
          <w:bCs/>
          <w:kern w:val="36"/>
        </w:rPr>
        <w:t>ium</w:t>
      </w:r>
      <w:proofErr w:type="spellEnd"/>
      <w:r w:rsidR="004652CC" w:rsidRPr="001F0175">
        <w:rPr>
          <w:rFonts w:cs="Angsana New"/>
          <w:bCs/>
          <w:kern w:val="36"/>
        </w:rPr>
        <w:t xml:space="preserve"> pt</w:t>
      </w:r>
      <w:r w:rsidR="00C513F9">
        <w:rPr>
          <w:rFonts w:cs="Angsana New"/>
          <w:bCs/>
          <w:kern w:val="36"/>
        </w:rPr>
        <w:t>.</w:t>
      </w:r>
      <w:r w:rsidR="00C513F9" w:rsidRPr="00C513F9">
        <w:rPr>
          <w:b/>
          <w:bCs/>
        </w:rPr>
        <w:t xml:space="preserve"> </w:t>
      </w:r>
      <w:r w:rsidR="00C513F9">
        <w:rPr>
          <w:b/>
          <w:bCs/>
        </w:rPr>
        <w:t>„Rozwijaj swoją firmę z funduszami – aktualne konkursy dla sektora MŚP”.</w:t>
      </w:r>
    </w:p>
    <w:p w:rsidR="00E36D7B" w:rsidRPr="001F0175" w:rsidRDefault="00E36D7B" w:rsidP="00C513F9">
      <w:pPr>
        <w:jc w:val="both"/>
        <w:outlineLvl w:val="0"/>
        <w:rPr>
          <w:rFonts w:cs="Arial"/>
          <w:bCs/>
          <w:kern w:val="36"/>
        </w:rPr>
      </w:pPr>
      <w:r w:rsidRPr="001F0175">
        <w:rPr>
          <w:rFonts w:cs="Arial"/>
          <w:bCs/>
          <w:kern w:val="36"/>
        </w:rPr>
        <w:t xml:space="preserve">W trakcie </w:t>
      </w:r>
      <w:proofErr w:type="spellStart"/>
      <w:r w:rsidR="00737868">
        <w:rPr>
          <w:rFonts w:cs="Arial"/>
          <w:bCs/>
          <w:kern w:val="36"/>
        </w:rPr>
        <w:t>webinarium</w:t>
      </w:r>
      <w:proofErr w:type="spellEnd"/>
      <w:r w:rsidRPr="001F0175">
        <w:rPr>
          <w:rFonts w:eastAsia="Times New Roman" w:cs="Arial"/>
          <w:b/>
          <w:bCs/>
          <w:kern w:val="36"/>
          <w:lang w:eastAsia="pl-PL"/>
        </w:rPr>
        <w:t xml:space="preserve"> </w:t>
      </w:r>
      <w:r w:rsidRPr="001F0175">
        <w:rPr>
          <w:rFonts w:cs="Arial"/>
          <w:bCs/>
          <w:kern w:val="36"/>
        </w:rPr>
        <w:t>zostaną przedstawione informacje</w:t>
      </w:r>
      <w:r w:rsidR="00524281">
        <w:rPr>
          <w:rFonts w:cs="Arial"/>
          <w:bCs/>
          <w:kern w:val="36"/>
        </w:rPr>
        <w:t xml:space="preserve"> </w:t>
      </w:r>
      <w:r w:rsidR="00524281" w:rsidRPr="001F0175">
        <w:rPr>
          <w:rFonts w:cs="Arial"/>
          <w:bCs/>
          <w:kern w:val="36"/>
        </w:rPr>
        <w:t>dla przedsiębiorców</w:t>
      </w:r>
      <w:r w:rsidRPr="001F0175">
        <w:rPr>
          <w:rFonts w:cs="Arial"/>
          <w:bCs/>
          <w:kern w:val="36"/>
        </w:rPr>
        <w:t xml:space="preserve"> </w:t>
      </w:r>
      <w:proofErr w:type="spellStart"/>
      <w:r w:rsidRPr="001F0175">
        <w:rPr>
          <w:rFonts w:cs="Arial"/>
          <w:bCs/>
          <w:kern w:val="36"/>
        </w:rPr>
        <w:t>na</w:t>
      </w:r>
      <w:proofErr w:type="spellEnd"/>
      <w:r w:rsidRPr="001F0175">
        <w:rPr>
          <w:rFonts w:cs="Arial"/>
          <w:bCs/>
          <w:kern w:val="36"/>
        </w:rPr>
        <w:t xml:space="preserve"> temat aktualnych możliwości pozyskania dotacji </w:t>
      </w:r>
      <w:proofErr w:type="spellStart"/>
      <w:r w:rsidRPr="001F0175">
        <w:rPr>
          <w:rFonts w:cs="Arial"/>
          <w:bCs/>
          <w:kern w:val="36"/>
        </w:rPr>
        <w:t>na</w:t>
      </w:r>
      <w:proofErr w:type="spellEnd"/>
      <w:r w:rsidRPr="001F0175">
        <w:rPr>
          <w:rFonts w:cs="Arial"/>
          <w:bCs/>
          <w:kern w:val="36"/>
        </w:rPr>
        <w:t xml:space="preserve"> rozwój </w:t>
      </w:r>
      <w:r w:rsidR="00D01703">
        <w:rPr>
          <w:rFonts w:cs="Arial"/>
          <w:bCs/>
          <w:kern w:val="36"/>
        </w:rPr>
        <w:t xml:space="preserve">firmy </w:t>
      </w:r>
      <w:r w:rsidR="00C513F9">
        <w:rPr>
          <w:rFonts w:cs="Arial"/>
          <w:bCs/>
          <w:kern w:val="36"/>
        </w:rPr>
        <w:t>i w</w:t>
      </w:r>
      <w:r w:rsidR="00C513F9">
        <w:t xml:space="preserve">zmocnienie potencjału eksportowego </w:t>
      </w:r>
      <w:r w:rsidR="00D01703">
        <w:t xml:space="preserve"> </w:t>
      </w:r>
      <w:r w:rsidR="00C513F9">
        <w:t xml:space="preserve">MŚP </w:t>
      </w:r>
      <w:r w:rsidR="00D01703">
        <w:rPr>
          <w:rFonts w:cs="Arial"/>
          <w:bCs/>
          <w:kern w:val="36"/>
        </w:rPr>
        <w:t xml:space="preserve"> </w:t>
      </w:r>
      <w:r w:rsidR="00D01703">
        <w:rPr>
          <w:rFonts w:cs="Arial"/>
        </w:rPr>
        <w:t xml:space="preserve">w </w:t>
      </w:r>
      <w:r w:rsidR="00A9626C" w:rsidRPr="001F0175">
        <w:rPr>
          <w:rFonts w:cs="Arial"/>
        </w:rPr>
        <w:t xml:space="preserve">ramach </w:t>
      </w:r>
      <w:r w:rsidR="00D01703">
        <w:rPr>
          <w:rFonts w:cs="Arial"/>
        </w:rPr>
        <w:t xml:space="preserve">ogłaszanych konkursów z </w:t>
      </w:r>
      <w:r w:rsidR="00A9626C" w:rsidRPr="001F0175">
        <w:rPr>
          <w:rFonts w:cs="Arial"/>
        </w:rPr>
        <w:t>Programu Fundusze Europejskie dla Nowoczesnej Gospodarki 2021-2027</w:t>
      </w:r>
      <w:r w:rsidR="00BB34EE">
        <w:rPr>
          <w:rFonts w:cs="Arial"/>
        </w:rPr>
        <w:t>,</w:t>
      </w:r>
      <w:r w:rsidR="00E20011" w:rsidRPr="001F0175">
        <w:rPr>
          <w:rFonts w:cs="Arial"/>
          <w:bCs/>
          <w:kern w:val="36"/>
        </w:rPr>
        <w:t xml:space="preserve"> </w:t>
      </w:r>
      <w:r w:rsidR="00BB34EE">
        <w:rPr>
          <w:rFonts w:cs="Arial"/>
          <w:bCs/>
          <w:kern w:val="36"/>
        </w:rPr>
        <w:t>Fundusze Europejskie dla Dolnego Śląska 2021-2027</w:t>
      </w:r>
      <w:r w:rsidR="00C513F9">
        <w:rPr>
          <w:rFonts w:cs="Arial"/>
          <w:bCs/>
          <w:kern w:val="36"/>
        </w:rPr>
        <w:t xml:space="preserve">. </w:t>
      </w:r>
      <w:r w:rsidR="00D01703">
        <w:rPr>
          <w:rFonts w:cs="Arial"/>
          <w:bCs/>
          <w:kern w:val="36"/>
        </w:rPr>
        <w:t xml:space="preserve">W ramach spotkania przedstawiciel Zakładu Ubezpieczeń Społecznych przedstawi  przedsiębiorcom </w:t>
      </w:r>
      <w:r w:rsidR="00C513F9">
        <w:rPr>
          <w:rFonts w:cs="Arial"/>
          <w:bCs/>
          <w:kern w:val="36"/>
        </w:rPr>
        <w:t xml:space="preserve"> zasady funkcjonowania subkonta w ZUS.</w:t>
      </w:r>
    </w:p>
    <w:p w:rsidR="00C513F9" w:rsidRDefault="00C513F9" w:rsidP="00EF748C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="Angsana New"/>
          <w:sz w:val="22"/>
          <w:szCs w:val="22"/>
        </w:rPr>
      </w:pPr>
    </w:p>
    <w:p w:rsidR="004F00BC" w:rsidRPr="00832616" w:rsidRDefault="00EF748C" w:rsidP="00EF748C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="Angsana New"/>
          <w:sz w:val="22"/>
          <w:szCs w:val="22"/>
        </w:rPr>
      </w:pPr>
      <w:r w:rsidRPr="00832616">
        <w:rPr>
          <w:rFonts w:asciiTheme="minorHAnsi" w:hAnsiTheme="minorHAnsi" w:cs="Angsana New"/>
          <w:sz w:val="22"/>
          <w:szCs w:val="22"/>
        </w:rPr>
        <w:t xml:space="preserve">Dla sprawnej organizacji </w:t>
      </w:r>
      <w:proofErr w:type="spellStart"/>
      <w:r w:rsidR="00737868">
        <w:rPr>
          <w:rFonts w:asciiTheme="minorHAnsi" w:hAnsiTheme="minorHAnsi" w:cs="Angsana New"/>
          <w:sz w:val="22"/>
          <w:szCs w:val="22"/>
        </w:rPr>
        <w:t>webinarium</w:t>
      </w:r>
      <w:proofErr w:type="spellEnd"/>
      <w:r w:rsidRPr="00832616">
        <w:rPr>
          <w:rFonts w:asciiTheme="minorHAnsi" w:hAnsiTheme="minorHAnsi" w:cs="Angsana New"/>
          <w:sz w:val="22"/>
          <w:szCs w:val="22"/>
        </w:rPr>
        <w:t xml:space="preserve"> prosimy o </w:t>
      </w:r>
      <w:r w:rsidR="003A09EE" w:rsidRPr="00832616">
        <w:rPr>
          <w:rFonts w:asciiTheme="minorHAnsi" w:hAnsiTheme="minorHAnsi" w:cs="Angsana New"/>
          <w:sz w:val="22"/>
          <w:szCs w:val="22"/>
        </w:rPr>
        <w:t xml:space="preserve">przesyłanie </w:t>
      </w:r>
      <w:r w:rsidRPr="00832616">
        <w:rPr>
          <w:rFonts w:asciiTheme="minorHAnsi" w:hAnsiTheme="minorHAnsi" w:cs="Angsana New"/>
          <w:b/>
          <w:sz w:val="22"/>
          <w:szCs w:val="22"/>
        </w:rPr>
        <w:t>zgł</w:t>
      </w:r>
      <w:r w:rsidR="003A09EE" w:rsidRPr="00832616">
        <w:rPr>
          <w:rFonts w:asciiTheme="minorHAnsi" w:hAnsiTheme="minorHAnsi" w:cs="Angsana New"/>
          <w:b/>
          <w:sz w:val="22"/>
          <w:szCs w:val="22"/>
        </w:rPr>
        <w:t>o</w:t>
      </w:r>
      <w:r w:rsidRPr="00832616">
        <w:rPr>
          <w:rFonts w:asciiTheme="minorHAnsi" w:hAnsiTheme="minorHAnsi" w:cs="Angsana New"/>
          <w:b/>
          <w:sz w:val="22"/>
          <w:szCs w:val="22"/>
        </w:rPr>
        <w:t>sz</w:t>
      </w:r>
      <w:r w:rsidR="003A09EE" w:rsidRPr="00832616">
        <w:rPr>
          <w:rFonts w:asciiTheme="minorHAnsi" w:hAnsiTheme="minorHAnsi" w:cs="Angsana New"/>
          <w:b/>
          <w:sz w:val="22"/>
          <w:szCs w:val="22"/>
        </w:rPr>
        <w:t>eń drogą mailową</w:t>
      </w:r>
      <w:r w:rsidRPr="00832616">
        <w:rPr>
          <w:rFonts w:asciiTheme="minorHAnsi" w:hAnsiTheme="minorHAnsi" w:cs="Angsana New"/>
          <w:b/>
          <w:sz w:val="22"/>
          <w:szCs w:val="22"/>
        </w:rPr>
        <w:t xml:space="preserve"> </w:t>
      </w:r>
      <w:proofErr w:type="spellStart"/>
      <w:r w:rsidR="003A09EE" w:rsidRPr="00832616">
        <w:rPr>
          <w:rFonts w:asciiTheme="minorHAnsi" w:hAnsiTheme="minorHAnsi" w:cs="Angsana New"/>
          <w:b/>
          <w:sz w:val="22"/>
          <w:szCs w:val="22"/>
        </w:rPr>
        <w:t>na</w:t>
      </w:r>
      <w:proofErr w:type="spellEnd"/>
      <w:r w:rsidR="003A09EE" w:rsidRPr="00832616">
        <w:rPr>
          <w:rFonts w:asciiTheme="minorHAnsi" w:hAnsiTheme="minorHAnsi" w:cs="Angsana New"/>
          <w:b/>
          <w:sz w:val="22"/>
          <w:szCs w:val="22"/>
        </w:rPr>
        <w:t xml:space="preserve"> </w:t>
      </w:r>
      <w:r w:rsidR="004A711F" w:rsidRPr="00832616">
        <w:rPr>
          <w:rFonts w:asciiTheme="minorHAnsi" w:hAnsiTheme="minorHAnsi" w:cs="Angsana New"/>
          <w:sz w:val="22"/>
          <w:szCs w:val="22"/>
        </w:rPr>
        <w:t>adres</w:t>
      </w:r>
      <w:r w:rsidRPr="00832616">
        <w:rPr>
          <w:rFonts w:asciiTheme="minorHAnsi" w:hAnsiTheme="minorHAnsi" w:cs="Angsana New"/>
          <w:sz w:val="22"/>
          <w:szCs w:val="22"/>
        </w:rPr>
        <w:t>:</w:t>
      </w:r>
      <w:r w:rsidRPr="00832616">
        <w:rPr>
          <w:rFonts w:asciiTheme="minorHAnsi" w:hAnsiTheme="minorHAnsi" w:cs="Angsana New"/>
          <w:color w:val="FF0000"/>
          <w:sz w:val="22"/>
          <w:szCs w:val="22"/>
        </w:rPr>
        <w:t> </w:t>
      </w:r>
      <w:hyperlink r:id="rId7" w:history="1">
        <w:r w:rsidR="00820869" w:rsidRPr="00832616">
          <w:rPr>
            <w:rStyle w:val="Hipercze"/>
            <w:rFonts w:asciiTheme="minorHAnsi" w:hAnsiTheme="minorHAnsi" w:cs="Angsana New"/>
            <w:sz w:val="22"/>
            <w:szCs w:val="22"/>
            <w:bdr w:val="none" w:sz="0" w:space="0" w:color="auto" w:frame="1"/>
          </w:rPr>
          <w:t>pife.jeleniagora@dolnyslask.pl</w:t>
        </w:r>
      </w:hyperlink>
      <w:r w:rsidR="004F00BC" w:rsidRPr="00832616">
        <w:rPr>
          <w:rFonts w:asciiTheme="minorHAnsi" w:hAnsiTheme="minorHAnsi" w:cs="Angsana New"/>
          <w:sz w:val="22"/>
          <w:szCs w:val="22"/>
          <w:bdr w:val="none" w:sz="0" w:space="0" w:color="auto" w:frame="1"/>
        </w:rPr>
        <w:t xml:space="preserve"> do dnia </w:t>
      </w:r>
      <w:r w:rsidR="007B1E3B" w:rsidRPr="007B1E3B">
        <w:rPr>
          <w:rFonts w:asciiTheme="minorHAnsi" w:hAnsiTheme="minorHAnsi" w:cs="Angsana New"/>
          <w:b/>
          <w:bCs/>
          <w:sz w:val="22"/>
          <w:szCs w:val="22"/>
          <w:bdr w:val="none" w:sz="0" w:space="0" w:color="auto" w:frame="1"/>
        </w:rPr>
        <w:t>13.11.2023</w:t>
      </w:r>
      <w:r w:rsidR="004F00BC" w:rsidRPr="007B1E3B">
        <w:rPr>
          <w:rFonts w:asciiTheme="minorHAnsi" w:hAnsiTheme="minorHAnsi" w:cs="Angsana New"/>
          <w:b/>
          <w:bCs/>
          <w:sz w:val="22"/>
          <w:szCs w:val="22"/>
          <w:bdr w:val="none" w:sz="0" w:space="0" w:color="auto" w:frame="1"/>
        </w:rPr>
        <w:t>r</w:t>
      </w:r>
      <w:r w:rsidR="004F00BC" w:rsidRPr="00832616">
        <w:rPr>
          <w:rFonts w:asciiTheme="minorHAnsi" w:hAnsiTheme="minorHAnsi" w:cs="Angsana New"/>
          <w:b/>
          <w:sz w:val="22"/>
          <w:szCs w:val="22"/>
          <w:bdr w:val="none" w:sz="0" w:space="0" w:color="auto" w:frame="1"/>
        </w:rPr>
        <w:t>.</w:t>
      </w:r>
      <w:r w:rsidR="003A09EE" w:rsidRPr="00832616">
        <w:rPr>
          <w:rFonts w:asciiTheme="minorHAnsi" w:hAnsiTheme="minorHAnsi" w:cs="Angsana New"/>
          <w:b/>
          <w:sz w:val="22"/>
          <w:szCs w:val="22"/>
          <w:bdr w:val="none" w:sz="0" w:space="0" w:color="auto" w:frame="1"/>
        </w:rPr>
        <w:t>, do godz. 15.</w:t>
      </w:r>
      <w:r w:rsidR="007B1E3B">
        <w:rPr>
          <w:rFonts w:asciiTheme="minorHAnsi" w:hAnsiTheme="minorHAnsi" w:cs="Angsana New"/>
          <w:b/>
          <w:sz w:val="22"/>
          <w:szCs w:val="22"/>
          <w:bdr w:val="none" w:sz="0" w:space="0" w:color="auto" w:frame="1"/>
        </w:rPr>
        <w:t>00</w:t>
      </w:r>
      <w:r w:rsidR="003A09EE" w:rsidRPr="00832616">
        <w:rPr>
          <w:rFonts w:asciiTheme="minorHAnsi" w:hAnsiTheme="minorHAnsi" w:cs="Angsana New"/>
          <w:b/>
          <w:sz w:val="22"/>
          <w:szCs w:val="22"/>
          <w:bdr w:val="none" w:sz="0" w:space="0" w:color="auto" w:frame="1"/>
        </w:rPr>
        <w:t>.</w:t>
      </w:r>
      <w:r w:rsidR="00CB11F7" w:rsidRPr="00832616">
        <w:rPr>
          <w:rFonts w:asciiTheme="minorHAnsi" w:hAnsiTheme="minorHAnsi" w:cs="Angsana New"/>
          <w:b/>
          <w:sz w:val="22"/>
          <w:szCs w:val="22"/>
          <w:bdr w:val="none" w:sz="0" w:space="0" w:color="auto" w:frame="1"/>
        </w:rPr>
        <w:t xml:space="preserve"> </w:t>
      </w:r>
      <w:r w:rsidRPr="00832616">
        <w:rPr>
          <w:rFonts w:asciiTheme="minorHAnsi" w:hAnsiTheme="minorHAnsi" w:cs="Angsana New"/>
          <w:sz w:val="22"/>
          <w:szCs w:val="22"/>
        </w:rPr>
        <w:t xml:space="preserve">Po rejestracji otrzymacie Państwo </w:t>
      </w:r>
      <w:proofErr w:type="spellStart"/>
      <w:r w:rsidR="00017CC7" w:rsidRPr="00832616">
        <w:rPr>
          <w:rFonts w:asciiTheme="minorHAnsi" w:hAnsiTheme="minorHAnsi" w:cs="Angsana New"/>
          <w:sz w:val="22"/>
          <w:szCs w:val="22"/>
        </w:rPr>
        <w:t>na</w:t>
      </w:r>
      <w:proofErr w:type="spellEnd"/>
      <w:r w:rsidR="00017CC7" w:rsidRPr="00832616">
        <w:rPr>
          <w:rFonts w:asciiTheme="minorHAnsi" w:hAnsiTheme="minorHAnsi" w:cs="Angsana New"/>
          <w:sz w:val="22"/>
          <w:szCs w:val="22"/>
        </w:rPr>
        <w:t xml:space="preserve"> swój adres </w:t>
      </w:r>
      <w:r w:rsidR="00AF5E00" w:rsidRPr="00832616">
        <w:rPr>
          <w:rFonts w:asciiTheme="minorHAnsi" w:hAnsiTheme="minorHAnsi" w:cs="Angsana New"/>
          <w:sz w:val="22"/>
          <w:szCs w:val="22"/>
        </w:rPr>
        <w:t>e - </w:t>
      </w:r>
      <w:r w:rsidR="00585AE4" w:rsidRPr="00832616">
        <w:rPr>
          <w:rFonts w:asciiTheme="minorHAnsi" w:hAnsiTheme="minorHAnsi" w:cs="Angsana New"/>
          <w:sz w:val="22"/>
          <w:szCs w:val="22"/>
        </w:rPr>
        <w:t xml:space="preserve">mailowy </w:t>
      </w:r>
      <w:r w:rsidR="003A09EE" w:rsidRPr="00832616">
        <w:rPr>
          <w:rFonts w:asciiTheme="minorHAnsi" w:hAnsiTheme="minorHAnsi" w:cs="Angsana New"/>
          <w:sz w:val="22"/>
          <w:szCs w:val="22"/>
        </w:rPr>
        <w:t>potwierdzenie uczestnictwa</w:t>
      </w:r>
      <w:r w:rsidR="00B25D90" w:rsidRPr="00832616">
        <w:rPr>
          <w:rFonts w:asciiTheme="minorHAnsi" w:hAnsiTheme="minorHAnsi" w:cs="Angsana New"/>
          <w:sz w:val="22"/>
          <w:szCs w:val="22"/>
        </w:rPr>
        <w:t xml:space="preserve"> oraz indywidualny link  umożliwiający udział w  spotkaniu</w:t>
      </w:r>
      <w:r w:rsidR="00B25D90" w:rsidRPr="00832616">
        <w:rPr>
          <w:rFonts w:asciiTheme="minorHAnsi" w:hAnsiTheme="minorHAnsi" w:cs="Arial"/>
          <w:sz w:val="22"/>
          <w:szCs w:val="22"/>
        </w:rPr>
        <w:t>.</w:t>
      </w:r>
    </w:p>
    <w:p w:rsidR="007B1E3B" w:rsidRDefault="00EF748C" w:rsidP="00EF748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ngsana New"/>
          <w:color w:val="000000"/>
          <w:sz w:val="22"/>
          <w:szCs w:val="22"/>
        </w:rPr>
      </w:pPr>
      <w:r w:rsidRPr="00033432">
        <w:rPr>
          <w:rFonts w:asciiTheme="minorHAnsi" w:hAnsiTheme="minorHAnsi" w:cs="Angsana New"/>
          <w:color w:val="000000"/>
          <w:sz w:val="22"/>
          <w:szCs w:val="22"/>
        </w:rPr>
        <w:t xml:space="preserve">Udział w </w:t>
      </w:r>
      <w:proofErr w:type="spellStart"/>
      <w:r w:rsidRPr="00033432">
        <w:rPr>
          <w:rFonts w:asciiTheme="minorHAnsi" w:hAnsiTheme="minorHAnsi" w:cs="Angsana New"/>
          <w:color w:val="000000"/>
          <w:sz w:val="22"/>
          <w:szCs w:val="22"/>
        </w:rPr>
        <w:t>webinarium</w:t>
      </w:r>
      <w:proofErr w:type="spellEnd"/>
      <w:r w:rsidRPr="00033432">
        <w:rPr>
          <w:rFonts w:asciiTheme="minorHAnsi" w:hAnsiTheme="minorHAnsi" w:cs="Angsana New"/>
          <w:color w:val="000000"/>
          <w:sz w:val="22"/>
          <w:szCs w:val="22"/>
        </w:rPr>
        <w:t xml:space="preserve"> jest</w:t>
      </w:r>
      <w:r w:rsidRPr="00033432">
        <w:rPr>
          <w:rFonts w:asciiTheme="minorHAnsi" w:hAnsiTheme="minorHAnsi" w:cs="Angsana New"/>
          <w:b/>
          <w:color w:val="000000"/>
          <w:sz w:val="22"/>
          <w:szCs w:val="22"/>
        </w:rPr>
        <w:t xml:space="preserve"> bezpłatny</w:t>
      </w:r>
      <w:r w:rsidRPr="00033432">
        <w:rPr>
          <w:rFonts w:asciiTheme="minorHAnsi" w:hAnsiTheme="minorHAnsi" w:cs="Angsana New"/>
          <w:color w:val="000000"/>
          <w:sz w:val="22"/>
          <w:szCs w:val="22"/>
        </w:rPr>
        <w:t xml:space="preserve">. </w:t>
      </w:r>
    </w:p>
    <w:p w:rsidR="004652CC" w:rsidRPr="00033432" w:rsidRDefault="00EF748C" w:rsidP="00EF748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ngsana New"/>
          <w:color w:val="000000"/>
          <w:sz w:val="22"/>
          <w:szCs w:val="22"/>
        </w:rPr>
      </w:pPr>
      <w:r w:rsidRPr="00033432">
        <w:rPr>
          <w:rFonts w:asciiTheme="minorHAnsi" w:hAnsiTheme="minorHAnsi" w:cs="Angsana New"/>
          <w:color w:val="000000"/>
          <w:sz w:val="22"/>
          <w:szCs w:val="22"/>
        </w:rPr>
        <w:t>O uczestnictw</w:t>
      </w:r>
      <w:r w:rsidR="00D01DBE" w:rsidRPr="00033432">
        <w:rPr>
          <w:rFonts w:asciiTheme="minorHAnsi" w:hAnsiTheme="minorHAnsi" w:cs="Angsana New"/>
          <w:color w:val="000000"/>
          <w:sz w:val="22"/>
          <w:szCs w:val="22"/>
        </w:rPr>
        <w:t>ie decyduje kolejność zgłoszeń.</w:t>
      </w:r>
      <w:r w:rsidR="000E68D3">
        <w:rPr>
          <w:rFonts w:asciiTheme="minorHAnsi" w:hAnsiTheme="minorHAnsi" w:cs="Angsana New"/>
          <w:color w:val="000000"/>
          <w:sz w:val="22"/>
          <w:szCs w:val="22"/>
        </w:rPr>
        <w:t xml:space="preserve"> W przypadku osób z </w:t>
      </w:r>
      <w:proofErr w:type="spellStart"/>
      <w:r w:rsidR="0093486A" w:rsidRPr="00033432">
        <w:rPr>
          <w:rFonts w:asciiTheme="minorHAnsi" w:hAnsiTheme="minorHAnsi" w:cs="Angsana New"/>
          <w:color w:val="000000"/>
          <w:sz w:val="22"/>
          <w:szCs w:val="22"/>
        </w:rPr>
        <w:t>niepełnosprawnościami</w:t>
      </w:r>
      <w:proofErr w:type="spellEnd"/>
      <w:r w:rsidR="0093486A" w:rsidRPr="00033432">
        <w:rPr>
          <w:rFonts w:asciiTheme="minorHAnsi" w:hAnsiTheme="minorHAnsi" w:cs="Angsana New"/>
          <w:color w:val="000000"/>
          <w:sz w:val="22"/>
          <w:szCs w:val="22"/>
        </w:rPr>
        <w:t xml:space="preserve"> prosimy o poinformowanie organizatora o swoich potrzebach. Umożliwi to przygotowanie odpowiedniej pomocy oraz zapewni sprawną obsługę spotkania.</w:t>
      </w:r>
    </w:p>
    <w:p w:rsidR="00EF748C" w:rsidRPr="00033432" w:rsidRDefault="00EF748C" w:rsidP="00044791">
      <w:pPr>
        <w:jc w:val="both"/>
        <w:rPr>
          <w:rFonts w:cs="Angsana New"/>
          <w:bCs/>
          <w:kern w:val="36"/>
        </w:rPr>
      </w:pPr>
    </w:p>
    <w:p w:rsidR="004A711F" w:rsidRPr="003265E7" w:rsidRDefault="00490A4B" w:rsidP="004A711F">
      <w:pPr>
        <w:spacing w:after="100" w:afterAutospacing="1"/>
        <w:jc w:val="both"/>
        <w:outlineLvl w:val="0"/>
        <w:rPr>
          <w:rFonts w:cs="Angsana New"/>
        </w:rPr>
      </w:pPr>
      <w:r w:rsidRPr="00033432">
        <w:rPr>
          <w:rFonts w:cs="Angsana New"/>
          <w:b/>
        </w:rPr>
        <w:t>Do udziału zapraszamy</w:t>
      </w:r>
      <w:r w:rsidR="00B53EDF" w:rsidRPr="00033432">
        <w:rPr>
          <w:rFonts w:cs="Angsana New"/>
          <w:b/>
        </w:rPr>
        <w:t>:</w:t>
      </w:r>
      <w:r w:rsidR="00017CC7" w:rsidRPr="00033432">
        <w:rPr>
          <w:rFonts w:cs="Angsana New"/>
          <w:b/>
        </w:rPr>
        <w:t xml:space="preserve"> </w:t>
      </w:r>
      <w:r w:rsidR="00E20011">
        <w:rPr>
          <w:rFonts w:cs="Angsana New"/>
        </w:rPr>
        <w:t>przedstawicieli przedsiębiorców, w tym</w:t>
      </w:r>
      <w:r w:rsidR="00B870C2" w:rsidRPr="00033432">
        <w:rPr>
          <w:rFonts w:cs="Angsana New"/>
        </w:rPr>
        <w:t xml:space="preserve"> mikro, małych i średnich działających </w:t>
      </w:r>
      <w:proofErr w:type="spellStart"/>
      <w:r w:rsidR="00B870C2" w:rsidRPr="00033432">
        <w:rPr>
          <w:rFonts w:cs="Angsana New"/>
        </w:rPr>
        <w:t>na</w:t>
      </w:r>
      <w:proofErr w:type="spellEnd"/>
      <w:r w:rsidR="00B870C2" w:rsidRPr="00033432">
        <w:rPr>
          <w:rFonts w:cs="Angsana New"/>
        </w:rPr>
        <w:t xml:space="preserve"> obszarze </w:t>
      </w:r>
      <w:r w:rsidR="007B1E3B">
        <w:rPr>
          <w:rFonts w:cs="Angsana New"/>
        </w:rPr>
        <w:t>subregionu jeleniogórskiego i wałbrzyskiego</w:t>
      </w:r>
      <w:r w:rsidR="00B870C2" w:rsidRPr="00033432">
        <w:rPr>
          <w:rFonts w:cs="Angsana New"/>
        </w:rPr>
        <w:t xml:space="preserve"> zainteresowanych uzyskaniem </w:t>
      </w:r>
      <w:proofErr w:type="spellStart"/>
      <w:r w:rsidR="00CB11F7" w:rsidRPr="00033432">
        <w:rPr>
          <w:rFonts w:cs="Angsana New"/>
        </w:rPr>
        <w:t>wsparcia</w:t>
      </w:r>
      <w:proofErr w:type="spellEnd"/>
      <w:r w:rsidR="00E20011">
        <w:rPr>
          <w:rFonts w:cs="Angsana New"/>
        </w:rPr>
        <w:t xml:space="preserve"> </w:t>
      </w:r>
      <w:r w:rsidR="00CB11F7" w:rsidRPr="00033432">
        <w:rPr>
          <w:rFonts w:cs="Angsana New"/>
        </w:rPr>
        <w:t xml:space="preserve"> </w:t>
      </w:r>
      <w:proofErr w:type="spellStart"/>
      <w:r w:rsidR="00B870C2" w:rsidRPr="00033432">
        <w:rPr>
          <w:rFonts w:cs="Angsana New"/>
        </w:rPr>
        <w:t>na</w:t>
      </w:r>
      <w:proofErr w:type="spellEnd"/>
      <w:r w:rsidR="00B870C2" w:rsidRPr="00033432">
        <w:rPr>
          <w:rFonts w:cs="Angsana New"/>
        </w:rPr>
        <w:t xml:space="preserve"> rozwój firmy</w:t>
      </w:r>
      <w:r w:rsidR="00E36D7B">
        <w:rPr>
          <w:rFonts w:cs="Angsana New"/>
        </w:rPr>
        <w:t>.</w:t>
      </w:r>
    </w:p>
    <w:p w:rsidR="003A09EE" w:rsidRPr="001F0175" w:rsidRDefault="005E1FA3" w:rsidP="001F0175">
      <w:pPr>
        <w:spacing w:after="100" w:afterAutospacing="1"/>
        <w:outlineLvl w:val="0"/>
        <w:rPr>
          <w:rFonts w:cs="Angsana New"/>
          <w:b/>
          <w:color w:val="000000"/>
        </w:rPr>
      </w:pPr>
      <w:r w:rsidRPr="00033432">
        <w:rPr>
          <w:rStyle w:val="Pogrubienie"/>
          <w:rFonts w:cs="Angsana New"/>
          <w:color w:val="000000"/>
          <w:bdr w:val="none" w:sz="0" w:space="0" w:color="auto" w:frame="1"/>
        </w:rPr>
        <w:t xml:space="preserve">Webinarium </w:t>
      </w:r>
      <w:r w:rsidRPr="00033432">
        <w:rPr>
          <w:rStyle w:val="Pogrubienie"/>
          <w:rFonts w:cs="Angsana New"/>
          <w:b w:val="0"/>
          <w:color w:val="000000"/>
          <w:bdr w:val="none" w:sz="0" w:space="0" w:color="auto" w:frame="1"/>
        </w:rPr>
        <w:t>odbędzie się:</w:t>
      </w:r>
      <w:r w:rsidR="00017CC7" w:rsidRPr="00033432">
        <w:rPr>
          <w:rStyle w:val="Pogrubienie"/>
          <w:rFonts w:cs="Angsana New"/>
          <w:b w:val="0"/>
          <w:color w:val="000000"/>
          <w:bdr w:val="none" w:sz="0" w:space="0" w:color="auto" w:frame="1"/>
        </w:rPr>
        <w:t xml:space="preserve"> </w:t>
      </w:r>
      <w:r w:rsidR="007B1E3B" w:rsidRPr="007B1E3B">
        <w:rPr>
          <w:rStyle w:val="Pogrubienie"/>
          <w:rFonts w:cs="Angsana New"/>
          <w:bCs w:val="0"/>
          <w:color w:val="000000"/>
          <w:bdr w:val="none" w:sz="0" w:space="0" w:color="auto" w:frame="1"/>
        </w:rPr>
        <w:t>14 listopada</w:t>
      </w:r>
      <w:r w:rsidR="00CB11F7" w:rsidRPr="00033432">
        <w:rPr>
          <w:rFonts w:cs="Angsana New"/>
          <w:b/>
          <w:color w:val="000000"/>
        </w:rPr>
        <w:t xml:space="preserve"> </w:t>
      </w:r>
      <w:r w:rsidRPr="00033432">
        <w:rPr>
          <w:rFonts w:cs="Angsana New"/>
          <w:b/>
          <w:color w:val="000000"/>
        </w:rPr>
        <w:t>202</w:t>
      </w:r>
      <w:r w:rsidR="003A09EE">
        <w:rPr>
          <w:rFonts w:cs="Angsana New"/>
          <w:b/>
          <w:color w:val="000000"/>
        </w:rPr>
        <w:t>3</w:t>
      </w:r>
      <w:r w:rsidRPr="00033432">
        <w:rPr>
          <w:rFonts w:cs="Angsana New"/>
          <w:b/>
          <w:color w:val="000000"/>
        </w:rPr>
        <w:t xml:space="preserve"> </w:t>
      </w:r>
      <w:proofErr w:type="spellStart"/>
      <w:r w:rsidRPr="00033432">
        <w:rPr>
          <w:rFonts w:cs="Angsana New"/>
          <w:b/>
          <w:color w:val="000000"/>
        </w:rPr>
        <w:t>r</w:t>
      </w:r>
      <w:proofErr w:type="spellEnd"/>
      <w:r w:rsidRPr="00033432">
        <w:rPr>
          <w:rFonts w:cs="Angsana New"/>
          <w:b/>
          <w:color w:val="000000"/>
        </w:rPr>
        <w:t>. (</w:t>
      </w:r>
      <w:r w:rsidR="007B1E3B">
        <w:rPr>
          <w:rFonts w:cs="Angsana New"/>
          <w:b/>
          <w:color w:val="000000"/>
        </w:rPr>
        <w:t>wtorek</w:t>
      </w:r>
      <w:r w:rsidRPr="00033432">
        <w:rPr>
          <w:rFonts w:cs="Angsana New"/>
          <w:b/>
          <w:color w:val="000000"/>
        </w:rPr>
        <w:t>), w godz. 1</w:t>
      </w:r>
      <w:r w:rsidR="007B1E3B">
        <w:rPr>
          <w:rFonts w:cs="Angsana New"/>
          <w:b/>
          <w:color w:val="000000"/>
        </w:rPr>
        <w:t>0</w:t>
      </w:r>
      <w:r w:rsidR="00334D72" w:rsidRPr="00033432">
        <w:rPr>
          <w:rFonts w:cs="Angsana New"/>
          <w:b/>
          <w:color w:val="000000"/>
        </w:rPr>
        <w:t>.</w:t>
      </w:r>
      <w:r w:rsidRPr="00033432">
        <w:rPr>
          <w:rFonts w:cs="Angsana New"/>
          <w:b/>
          <w:color w:val="000000"/>
        </w:rPr>
        <w:t>00-1</w:t>
      </w:r>
      <w:r w:rsidR="007B1E3B">
        <w:rPr>
          <w:rFonts w:cs="Angsana New"/>
          <w:b/>
          <w:color w:val="000000"/>
        </w:rPr>
        <w:t>2</w:t>
      </w:r>
      <w:r w:rsidRPr="00033432">
        <w:rPr>
          <w:rFonts w:cs="Angsana New"/>
          <w:b/>
          <w:color w:val="000000"/>
        </w:rPr>
        <w:t>.</w:t>
      </w:r>
      <w:r w:rsidR="007B1E3B">
        <w:rPr>
          <w:rFonts w:cs="Angsana New"/>
          <w:b/>
          <w:color w:val="000000"/>
        </w:rPr>
        <w:t>00</w:t>
      </w:r>
      <w:r w:rsidR="00832616">
        <w:rPr>
          <w:rFonts w:cs="Angsana New"/>
          <w:b/>
          <w:color w:val="000000"/>
        </w:rPr>
        <w:t xml:space="preserve"> </w:t>
      </w:r>
      <w:proofErr w:type="spellStart"/>
      <w:r w:rsidR="00832616" w:rsidRPr="00832616">
        <w:rPr>
          <w:rFonts w:cs="Angsana New"/>
          <w:color w:val="000000"/>
        </w:rPr>
        <w:t>na</w:t>
      </w:r>
      <w:proofErr w:type="spellEnd"/>
      <w:r w:rsidR="00832616" w:rsidRPr="00832616">
        <w:rPr>
          <w:rFonts w:cs="Angsana New"/>
          <w:color w:val="000000"/>
        </w:rPr>
        <w:t xml:space="preserve"> platformie ZOOM</w:t>
      </w:r>
      <w:r w:rsidR="007B1E3B">
        <w:rPr>
          <w:rFonts w:cs="Angsana New"/>
          <w:color w:val="000000"/>
        </w:rPr>
        <w:t>.</w:t>
      </w:r>
      <w:r w:rsidR="001F0175" w:rsidRPr="00832616">
        <w:rPr>
          <w:rFonts w:cs="Angsana New"/>
          <w:color w:val="000000"/>
        </w:rPr>
        <w:br/>
      </w:r>
    </w:p>
    <w:p w:rsidR="004849A5" w:rsidRPr="00907D1D" w:rsidRDefault="004849A5" w:rsidP="000E68D3">
      <w:pPr>
        <w:jc w:val="both"/>
        <w:outlineLvl w:val="0"/>
        <w:rPr>
          <w:b/>
          <w:u w:val="single"/>
        </w:rPr>
      </w:pPr>
      <w:r w:rsidRPr="00907D1D">
        <w:rPr>
          <w:b/>
          <w:u w:val="single"/>
        </w:rPr>
        <w:t>Program spotkania:</w:t>
      </w:r>
    </w:p>
    <w:p w:rsidR="00832616" w:rsidRPr="007B1E3B" w:rsidRDefault="00197F62" w:rsidP="007B1E3B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spacing w:line="360" w:lineRule="auto"/>
        <w:ind w:left="426"/>
        <w:textAlignment w:val="baseline"/>
        <w:rPr>
          <w:rFonts w:eastAsia="Times New Roman" w:cstheme="minorHAnsi"/>
          <w:color w:val="000000"/>
          <w:lang w:eastAsia="pl-PL"/>
        </w:rPr>
      </w:pPr>
      <w:r w:rsidRPr="007B1E3B">
        <w:rPr>
          <w:rFonts w:eastAsia="Times New Roman" w:cstheme="minorHAnsi"/>
          <w:color w:val="000000"/>
          <w:lang w:eastAsia="pl-PL"/>
        </w:rPr>
        <w:t xml:space="preserve"> </w:t>
      </w:r>
      <w:r w:rsidR="00832616" w:rsidRPr="007B1E3B">
        <w:rPr>
          <w:rFonts w:eastAsia="Times New Roman" w:cstheme="minorHAnsi"/>
          <w:color w:val="000000"/>
          <w:lang w:eastAsia="pl-PL"/>
        </w:rPr>
        <w:t>Oferta Sieci PIFE</w:t>
      </w:r>
      <w:r w:rsidR="007B1E3B">
        <w:rPr>
          <w:rFonts w:eastAsia="Times New Roman" w:cstheme="minorHAnsi"/>
          <w:color w:val="000000"/>
          <w:lang w:eastAsia="pl-PL"/>
        </w:rPr>
        <w:t>; Punkt Informacyjny Funduszy Europejskich w Jeleniej Górze;</w:t>
      </w:r>
    </w:p>
    <w:p w:rsidR="007B1E3B" w:rsidRPr="007B1E3B" w:rsidRDefault="007B1E3B" w:rsidP="007B1E3B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spacing w:line="360" w:lineRule="auto"/>
        <w:ind w:left="426"/>
        <w:textAlignment w:val="baseline"/>
        <w:rPr>
          <w:rFonts w:eastAsia="Times New Roman" w:cstheme="minorHAnsi"/>
          <w:color w:val="000000"/>
          <w:lang w:eastAsia="pl-PL"/>
        </w:rPr>
      </w:pPr>
      <w:r w:rsidRPr="007B1E3B">
        <w:rPr>
          <w:rFonts w:eastAsia="Times New Roman" w:cstheme="minorHAnsi"/>
          <w:lang w:eastAsia="pl-PL"/>
        </w:rPr>
        <w:t>Program Fundusze Europejskie dla Dolnego Śląska 2021-2027; Działanie 9.4A Inwestycje w MŚP;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Punkt Informacyjny Funduszy Europejskich w Jeleniej Górze;</w:t>
      </w:r>
    </w:p>
    <w:p w:rsidR="007B1E3B" w:rsidRPr="007B1E3B" w:rsidRDefault="007B1E3B" w:rsidP="007B1E3B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spacing w:line="360" w:lineRule="auto"/>
        <w:ind w:left="426"/>
        <w:textAlignment w:val="baseline"/>
        <w:rPr>
          <w:rFonts w:eastAsia="Times New Roman" w:cstheme="minorHAnsi"/>
          <w:color w:val="000000"/>
          <w:lang w:eastAsia="pl-PL"/>
        </w:rPr>
      </w:pPr>
      <w:r w:rsidRPr="007B1E3B">
        <w:rPr>
          <w:rFonts w:cstheme="minorHAnsi"/>
        </w:rPr>
        <w:t>Program Fundusze Europejskie dla Nowoczesnej Gospodarki 2021-2027; Działanie 02.25 Promocja marki innowacyjnych MŚP</w:t>
      </w:r>
      <w:r>
        <w:rPr>
          <w:rFonts w:cstheme="minorHAnsi"/>
        </w:rPr>
        <w:t xml:space="preserve">; </w:t>
      </w:r>
      <w:r>
        <w:rPr>
          <w:rFonts w:eastAsia="Times New Roman" w:cstheme="minorHAnsi"/>
          <w:color w:val="000000"/>
          <w:lang w:eastAsia="pl-PL"/>
        </w:rPr>
        <w:t>Punkt Informacyjny Funduszy Europejskich w Jeleniej Górze;</w:t>
      </w:r>
    </w:p>
    <w:p w:rsidR="007B1E3B" w:rsidRPr="007B1E3B" w:rsidRDefault="007B1E3B" w:rsidP="007B1E3B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spacing w:line="360" w:lineRule="auto"/>
        <w:ind w:left="426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Subkonto w ZUS – praktyczne porady i wskazówki; Zakład Ubezpieczeń Społecznych </w:t>
      </w:r>
      <w:r w:rsidR="00E22195">
        <w:rPr>
          <w:rFonts w:eastAsia="Times New Roman" w:cstheme="minorHAnsi"/>
          <w:color w:val="000000"/>
          <w:lang w:eastAsia="pl-PL"/>
        </w:rPr>
        <w:t>Inspektorat</w:t>
      </w:r>
      <w:r>
        <w:rPr>
          <w:rFonts w:eastAsia="Times New Roman" w:cstheme="minorHAnsi"/>
          <w:color w:val="000000"/>
          <w:lang w:eastAsia="pl-PL"/>
        </w:rPr>
        <w:t xml:space="preserve"> w Jeleniej Górze; </w:t>
      </w:r>
    </w:p>
    <w:p w:rsidR="00832616" w:rsidRPr="007B1E3B" w:rsidRDefault="00832616" w:rsidP="007B1E3B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spacing w:line="360" w:lineRule="auto"/>
        <w:ind w:left="426"/>
        <w:textAlignment w:val="baseline"/>
        <w:rPr>
          <w:rFonts w:eastAsia="Times New Roman" w:cstheme="minorHAnsi"/>
          <w:color w:val="000000"/>
          <w:lang w:eastAsia="pl-PL"/>
        </w:rPr>
      </w:pPr>
      <w:r w:rsidRPr="007B1E3B">
        <w:rPr>
          <w:rFonts w:eastAsia="Times New Roman" w:cstheme="minorHAnsi"/>
          <w:color w:val="000000"/>
          <w:lang w:eastAsia="pl-PL"/>
        </w:rPr>
        <w:t>Pytania przedsiębiorców i odpowiedzi</w:t>
      </w:r>
      <w:r w:rsidR="007B1E3B">
        <w:rPr>
          <w:rFonts w:eastAsia="Times New Roman" w:cstheme="minorHAnsi"/>
          <w:color w:val="000000"/>
          <w:lang w:eastAsia="pl-PL"/>
        </w:rPr>
        <w:t>;</w:t>
      </w:r>
      <w:r w:rsidR="004E126A" w:rsidRPr="007B1E3B">
        <w:rPr>
          <w:rFonts w:eastAsia="Times New Roman" w:cstheme="minorHAnsi"/>
          <w:color w:val="000000"/>
          <w:lang w:eastAsia="pl-PL"/>
        </w:rPr>
        <w:t xml:space="preserve"> </w:t>
      </w:r>
    </w:p>
    <w:p w:rsidR="00832616" w:rsidRPr="007B1E3B" w:rsidRDefault="00832616" w:rsidP="00832616">
      <w:pPr>
        <w:shd w:val="clear" w:color="auto" w:fill="FFFFFF"/>
        <w:textAlignment w:val="baseline"/>
        <w:rPr>
          <w:rFonts w:eastAsia="Times New Roman" w:cstheme="minorHAnsi"/>
          <w:lang w:eastAsia="pl-PL"/>
        </w:rPr>
      </w:pPr>
    </w:p>
    <w:p w:rsidR="00677858" w:rsidRPr="00907D1D" w:rsidRDefault="00677858" w:rsidP="000E68D3">
      <w:pPr>
        <w:shd w:val="clear" w:color="auto" w:fill="FFFFFF"/>
        <w:ind w:left="-60"/>
        <w:jc w:val="both"/>
        <w:textAlignment w:val="baseline"/>
        <w:outlineLvl w:val="0"/>
        <w:rPr>
          <w:rFonts w:cs="Angsana New"/>
          <w:b/>
          <w:u w:val="single"/>
        </w:rPr>
      </w:pPr>
      <w:r w:rsidRPr="00907D1D">
        <w:rPr>
          <w:rFonts w:cs="Angsana New"/>
          <w:b/>
          <w:u w:val="single"/>
        </w:rPr>
        <w:t>Organizator spotkania :</w:t>
      </w:r>
    </w:p>
    <w:p w:rsidR="00677858" w:rsidRPr="00033432" w:rsidRDefault="00677858" w:rsidP="000E68D3">
      <w:pPr>
        <w:jc w:val="both"/>
        <w:rPr>
          <w:rFonts w:cs="Angsana New"/>
          <w:bCs/>
        </w:rPr>
      </w:pPr>
      <w:r w:rsidRPr="00033432">
        <w:rPr>
          <w:rFonts w:cs="Angsana New"/>
          <w:bCs/>
        </w:rPr>
        <w:t>Punkt Informacyjny Funduszy Europejskich w Jeleniej Górze</w:t>
      </w:r>
    </w:p>
    <w:p w:rsidR="00677858" w:rsidRPr="00033432" w:rsidRDefault="00677858" w:rsidP="000E68D3">
      <w:pPr>
        <w:jc w:val="both"/>
        <w:rPr>
          <w:rFonts w:cs="Angsana New"/>
          <w:bCs/>
        </w:rPr>
      </w:pPr>
      <w:r w:rsidRPr="00033432">
        <w:rPr>
          <w:rFonts w:cs="Angsana New"/>
          <w:bCs/>
        </w:rPr>
        <w:t>Urząd Marszałkowski Województwa Dolnośląskiego</w:t>
      </w:r>
    </w:p>
    <w:p w:rsidR="00677858" w:rsidRPr="00033432" w:rsidRDefault="00D01DBE" w:rsidP="000E68D3">
      <w:pPr>
        <w:jc w:val="both"/>
        <w:rPr>
          <w:rFonts w:cs="Angsana New"/>
          <w:highlight w:val="yellow"/>
        </w:rPr>
      </w:pPr>
      <w:r w:rsidRPr="00033432">
        <w:rPr>
          <w:rFonts w:cs="Angsana New"/>
        </w:rPr>
        <w:t>Ul. Bankowa 27</w:t>
      </w:r>
      <w:r w:rsidR="00677858" w:rsidRPr="00033432">
        <w:rPr>
          <w:rFonts w:cs="Angsana New"/>
        </w:rPr>
        <w:t xml:space="preserve">; 58-500 Jelenia Góra </w:t>
      </w:r>
    </w:p>
    <w:p w:rsidR="00345EDA" w:rsidRPr="00033432" w:rsidRDefault="00677858" w:rsidP="00883073">
      <w:pPr>
        <w:jc w:val="both"/>
        <w:rPr>
          <w:rStyle w:val="Hipercze"/>
          <w:rFonts w:cs="Angsana New"/>
          <w:lang w:val="en-US"/>
        </w:rPr>
      </w:pPr>
      <w:r w:rsidRPr="00033432">
        <w:rPr>
          <w:rFonts w:cs="Angsana New"/>
          <w:lang w:val="en-US"/>
        </w:rPr>
        <w:t xml:space="preserve">tel. </w:t>
      </w:r>
      <w:r w:rsidR="005E1FA3" w:rsidRPr="00033432">
        <w:rPr>
          <w:rFonts w:cs="Angsana New"/>
          <w:lang w:val="en-US"/>
        </w:rPr>
        <w:t>75 619 97 44, 75 619 97 45</w:t>
      </w:r>
      <w:r w:rsidR="00A800B4" w:rsidRPr="00033432">
        <w:rPr>
          <w:rFonts w:cs="Angsana New"/>
          <w:lang w:val="en-US"/>
        </w:rPr>
        <w:t xml:space="preserve">; </w:t>
      </w:r>
      <w:r w:rsidRPr="00033432">
        <w:rPr>
          <w:rFonts w:cs="Angsana New"/>
          <w:lang w:val="en-US"/>
        </w:rPr>
        <w:t xml:space="preserve">e-mail: </w:t>
      </w:r>
      <w:hyperlink r:id="rId8" w:history="1">
        <w:r w:rsidR="005E1FA3" w:rsidRPr="00033432">
          <w:rPr>
            <w:rStyle w:val="Hipercze"/>
            <w:rFonts w:cs="Angsana New"/>
            <w:lang w:val="en-US"/>
          </w:rPr>
          <w:t>pife.jeleniagora@dolnyslask.pl</w:t>
        </w:r>
      </w:hyperlink>
    </w:p>
    <w:sectPr w:rsidR="00345EDA" w:rsidRPr="00033432" w:rsidSect="006378D4">
      <w:headerReference w:type="default" r:id="rId9"/>
      <w:footerReference w:type="default" r:id="rId10"/>
      <w:pgSz w:w="11906" w:h="16838"/>
      <w:pgMar w:top="1811" w:right="849" w:bottom="567" w:left="1134" w:header="708" w:footer="1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703" w:rsidRDefault="00D01703" w:rsidP="00EC5859">
      <w:r>
        <w:separator/>
      </w:r>
    </w:p>
  </w:endnote>
  <w:endnote w:type="continuationSeparator" w:id="0">
    <w:p w:rsidR="00D01703" w:rsidRDefault="00D01703" w:rsidP="00EC5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03" w:rsidRDefault="00D01703">
    <w:pPr>
      <w:pStyle w:val="Stopka"/>
    </w:pPr>
  </w:p>
  <w:p w:rsidR="00D01703" w:rsidRDefault="00D01703">
    <w:pPr>
      <w:pStyle w:val="Stopka"/>
    </w:pPr>
    <w:r w:rsidRPr="006378D4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951027</wp:posOffset>
          </wp:positionH>
          <wp:positionV relativeFrom="bottomMargin">
            <wp:posOffset>10848</wp:posOffset>
          </wp:positionV>
          <wp:extent cx="4652843" cy="637775"/>
          <wp:effectExtent l="19050" t="0" r="0" b="0"/>
          <wp:wrapTopAndBottom/>
          <wp:docPr id="4" name="Obraz 4" descr="Zestawienie logotypów: Pomoc Techniczna dla Funduszy Europejskich, barwy RP, znak UE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logotypów: Pomoc Techniczna dla Funduszy Europejskich, barwy RP, znak UE z napisem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645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703" w:rsidRDefault="00D01703" w:rsidP="00EC5859">
      <w:r>
        <w:separator/>
      </w:r>
    </w:p>
  </w:footnote>
  <w:footnote w:type="continuationSeparator" w:id="0">
    <w:p w:rsidR="00D01703" w:rsidRDefault="00D01703" w:rsidP="00EC5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03" w:rsidRDefault="00D01703">
    <w:pPr>
      <w:pStyle w:val="Nagwek"/>
    </w:pPr>
    <w:r w:rsidRPr="006378D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-129540</wp:posOffset>
          </wp:positionV>
          <wp:extent cx="2952115" cy="701040"/>
          <wp:effectExtent l="19050" t="0" r="635" b="0"/>
          <wp:wrapNone/>
          <wp:docPr id="1" name="Obraz 2" descr="Grafika Punkt Informacyjn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Grafika Punkt Informacyjn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1703" w:rsidRDefault="00D017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4591"/>
    <w:multiLevelType w:val="hybridMultilevel"/>
    <w:tmpl w:val="280A8A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90947"/>
    <w:multiLevelType w:val="hybridMultilevel"/>
    <w:tmpl w:val="2C6EF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C56CA"/>
    <w:multiLevelType w:val="hybridMultilevel"/>
    <w:tmpl w:val="08F6184C"/>
    <w:lvl w:ilvl="0" w:tplc="E2BE55F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31306"/>
    <w:multiLevelType w:val="hybridMultilevel"/>
    <w:tmpl w:val="C1D473AE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>
    <w:nsid w:val="10E97F36"/>
    <w:multiLevelType w:val="multilevel"/>
    <w:tmpl w:val="F942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E04E1"/>
    <w:multiLevelType w:val="hybridMultilevel"/>
    <w:tmpl w:val="ADB80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47A32"/>
    <w:multiLevelType w:val="hybridMultilevel"/>
    <w:tmpl w:val="7862BCD0"/>
    <w:lvl w:ilvl="0" w:tplc="FE1E6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46F57"/>
    <w:multiLevelType w:val="hybridMultilevel"/>
    <w:tmpl w:val="77C66894"/>
    <w:lvl w:ilvl="0" w:tplc="3368A2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DC112C"/>
    <w:multiLevelType w:val="hybridMultilevel"/>
    <w:tmpl w:val="12E8A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95420"/>
    <w:multiLevelType w:val="hybridMultilevel"/>
    <w:tmpl w:val="158E2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57C12"/>
    <w:multiLevelType w:val="multilevel"/>
    <w:tmpl w:val="432C831A"/>
    <w:lvl w:ilvl="0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76"/>
        </w:tabs>
        <w:ind w:left="34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96"/>
        </w:tabs>
        <w:ind w:left="41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36"/>
        </w:tabs>
        <w:ind w:left="56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56"/>
        </w:tabs>
        <w:ind w:left="63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  <w:sz w:val="20"/>
      </w:rPr>
    </w:lvl>
  </w:abstractNum>
  <w:abstractNum w:abstractNumId="11">
    <w:nsid w:val="45EC2E9C"/>
    <w:multiLevelType w:val="hybridMultilevel"/>
    <w:tmpl w:val="CCFC8A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421A9"/>
    <w:multiLevelType w:val="multilevel"/>
    <w:tmpl w:val="92F4095E"/>
    <w:lvl w:ilvl="0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59"/>
        </w:tabs>
        <w:ind w:left="82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79"/>
        </w:tabs>
        <w:ind w:left="8979" w:hanging="360"/>
      </w:pPr>
      <w:rPr>
        <w:rFonts w:ascii="Wingdings" w:hAnsi="Wingdings" w:hint="default"/>
        <w:sz w:val="20"/>
      </w:rPr>
    </w:lvl>
  </w:abstractNum>
  <w:abstractNum w:abstractNumId="13">
    <w:nsid w:val="5DE73178"/>
    <w:multiLevelType w:val="hybridMultilevel"/>
    <w:tmpl w:val="2564C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B5276"/>
    <w:multiLevelType w:val="hybridMultilevel"/>
    <w:tmpl w:val="74E875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3525A"/>
    <w:multiLevelType w:val="hybridMultilevel"/>
    <w:tmpl w:val="6346F37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5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5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6">
    <w:nsid w:val="7B984C71"/>
    <w:multiLevelType w:val="multilevel"/>
    <w:tmpl w:val="B79C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11"/>
  </w:num>
  <w:num w:numId="17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430"/>
    <w:rsid w:val="00013B87"/>
    <w:rsid w:val="00015FB8"/>
    <w:rsid w:val="00017CC7"/>
    <w:rsid w:val="00021528"/>
    <w:rsid w:val="00021A63"/>
    <w:rsid w:val="00032D7B"/>
    <w:rsid w:val="00033432"/>
    <w:rsid w:val="00044791"/>
    <w:rsid w:val="00050EE2"/>
    <w:rsid w:val="00052661"/>
    <w:rsid w:val="00062737"/>
    <w:rsid w:val="0006322A"/>
    <w:rsid w:val="000703B8"/>
    <w:rsid w:val="00074766"/>
    <w:rsid w:val="000A4148"/>
    <w:rsid w:val="000B0E67"/>
    <w:rsid w:val="000B376F"/>
    <w:rsid w:val="000B3B45"/>
    <w:rsid w:val="000D202F"/>
    <w:rsid w:val="000D5336"/>
    <w:rsid w:val="000D6296"/>
    <w:rsid w:val="000E1B3C"/>
    <w:rsid w:val="000E308D"/>
    <w:rsid w:val="000E68D3"/>
    <w:rsid w:val="000F4E34"/>
    <w:rsid w:val="001017D7"/>
    <w:rsid w:val="00104214"/>
    <w:rsid w:val="00110B4A"/>
    <w:rsid w:val="00114430"/>
    <w:rsid w:val="00120975"/>
    <w:rsid w:val="00125267"/>
    <w:rsid w:val="00147DDE"/>
    <w:rsid w:val="00150E59"/>
    <w:rsid w:val="00164797"/>
    <w:rsid w:val="00197F62"/>
    <w:rsid w:val="001A23DA"/>
    <w:rsid w:val="001B107E"/>
    <w:rsid w:val="001B3C66"/>
    <w:rsid w:val="001E12C8"/>
    <w:rsid w:val="001F0175"/>
    <w:rsid w:val="001F2D49"/>
    <w:rsid w:val="00200F9D"/>
    <w:rsid w:val="00210047"/>
    <w:rsid w:val="002127EF"/>
    <w:rsid w:val="002158D3"/>
    <w:rsid w:val="00267043"/>
    <w:rsid w:val="00270126"/>
    <w:rsid w:val="00270553"/>
    <w:rsid w:val="00271317"/>
    <w:rsid w:val="002B0BB1"/>
    <w:rsid w:val="002B4523"/>
    <w:rsid w:val="002C2F0D"/>
    <w:rsid w:val="002C52AA"/>
    <w:rsid w:val="003159C4"/>
    <w:rsid w:val="00316107"/>
    <w:rsid w:val="00321707"/>
    <w:rsid w:val="00322055"/>
    <w:rsid w:val="003265E7"/>
    <w:rsid w:val="0033348E"/>
    <w:rsid w:val="00334D72"/>
    <w:rsid w:val="00335478"/>
    <w:rsid w:val="00340489"/>
    <w:rsid w:val="00345EDA"/>
    <w:rsid w:val="00362330"/>
    <w:rsid w:val="00370B1E"/>
    <w:rsid w:val="003721FD"/>
    <w:rsid w:val="00376D74"/>
    <w:rsid w:val="0038193B"/>
    <w:rsid w:val="00382434"/>
    <w:rsid w:val="003A09EE"/>
    <w:rsid w:val="003A1005"/>
    <w:rsid w:val="003B2F63"/>
    <w:rsid w:val="003D5A3A"/>
    <w:rsid w:val="003F4DFC"/>
    <w:rsid w:val="003F7E62"/>
    <w:rsid w:val="00405DA9"/>
    <w:rsid w:val="00410602"/>
    <w:rsid w:val="00412167"/>
    <w:rsid w:val="004267A8"/>
    <w:rsid w:val="00430208"/>
    <w:rsid w:val="00435DBC"/>
    <w:rsid w:val="00436101"/>
    <w:rsid w:val="0044641A"/>
    <w:rsid w:val="00450A5C"/>
    <w:rsid w:val="00450FEE"/>
    <w:rsid w:val="00451A5E"/>
    <w:rsid w:val="00456475"/>
    <w:rsid w:val="004652CC"/>
    <w:rsid w:val="00465B2F"/>
    <w:rsid w:val="00466FA9"/>
    <w:rsid w:val="004740E1"/>
    <w:rsid w:val="0047664F"/>
    <w:rsid w:val="004849A5"/>
    <w:rsid w:val="00490340"/>
    <w:rsid w:val="00490A4B"/>
    <w:rsid w:val="004A3076"/>
    <w:rsid w:val="004A711F"/>
    <w:rsid w:val="004C7B71"/>
    <w:rsid w:val="004D765C"/>
    <w:rsid w:val="004E126A"/>
    <w:rsid w:val="004E1C72"/>
    <w:rsid w:val="004E365E"/>
    <w:rsid w:val="004F00BC"/>
    <w:rsid w:val="004F2719"/>
    <w:rsid w:val="004F42E9"/>
    <w:rsid w:val="00501514"/>
    <w:rsid w:val="00505822"/>
    <w:rsid w:val="00505974"/>
    <w:rsid w:val="005178AB"/>
    <w:rsid w:val="00517F4D"/>
    <w:rsid w:val="00524281"/>
    <w:rsid w:val="00530496"/>
    <w:rsid w:val="00555DF0"/>
    <w:rsid w:val="00563201"/>
    <w:rsid w:val="00565401"/>
    <w:rsid w:val="00571A7A"/>
    <w:rsid w:val="005729E7"/>
    <w:rsid w:val="00585AE4"/>
    <w:rsid w:val="00586821"/>
    <w:rsid w:val="005A2E5B"/>
    <w:rsid w:val="005A744E"/>
    <w:rsid w:val="005B4F44"/>
    <w:rsid w:val="005C5E34"/>
    <w:rsid w:val="005D360B"/>
    <w:rsid w:val="005D4065"/>
    <w:rsid w:val="005E1FA3"/>
    <w:rsid w:val="005E4948"/>
    <w:rsid w:val="0060149C"/>
    <w:rsid w:val="006023A4"/>
    <w:rsid w:val="00605309"/>
    <w:rsid w:val="00605C0C"/>
    <w:rsid w:val="00615008"/>
    <w:rsid w:val="00634D7F"/>
    <w:rsid w:val="006378D4"/>
    <w:rsid w:val="006405E0"/>
    <w:rsid w:val="006476F7"/>
    <w:rsid w:val="006546AC"/>
    <w:rsid w:val="00663CCD"/>
    <w:rsid w:val="00663E80"/>
    <w:rsid w:val="00673EB8"/>
    <w:rsid w:val="00677858"/>
    <w:rsid w:val="006922AE"/>
    <w:rsid w:val="006B4527"/>
    <w:rsid w:val="006D6B6C"/>
    <w:rsid w:val="006F619A"/>
    <w:rsid w:val="00712F9A"/>
    <w:rsid w:val="00737868"/>
    <w:rsid w:val="00737B53"/>
    <w:rsid w:val="007851D5"/>
    <w:rsid w:val="00785C55"/>
    <w:rsid w:val="00792EBE"/>
    <w:rsid w:val="007B1E3B"/>
    <w:rsid w:val="007C069E"/>
    <w:rsid w:val="007C2587"/>
    <w:rsid w:val="007D0AC2"/>
    <w:rsid w:val="007D5B99"/>
    <w:rsid w:val="007E30A7"/>
    <w:rsid w:val="007E7D80"/>
    <w:rsid w:val="007F15D8"/>
    <w:rsid w:val="0080203A"/>
    <w:rsid w:val="00805752"/>
    <w:rsid w:val="00820869"/>
    <w:rsid w:val="00823E47"/>
    <w:rsid w:val="00832616"/>
    <w:rsid w:val="0084248C"/>
    <w:rsid w:val="008636F9"/>
    <w:rsid w:val="00880E3B"/>
    <w:rsid w:val="00883073"/>
    <w:rsid w:val="008A653A"/>
    <w:rsid w:val="008B6219"/>
    <w:rsid w:val="008C1DC4"/>
    <w:rsid w:val="008C51FB"/>
    <w:rsid w:val="008C7034"/>
    <w:rsid w:val="008D3544"/>
    <w:rsid w:val="008E0C8E"/>
    <w:rsid w:val="008E443A"/>
    <w:rsid w:val="008E4CE8"/>
    <w:rsid w:val="008F5189"/>
    <w:rsid w:val="00907D1D"/>
    <w:rsid w:val="0091430A"/>
    <w:rsid w:val="00915BA9"/>
    <w:rsid w:val="0091673A"/>
    <w:rsid w:val="00917126"/>
    <w:rsid w:val="00924F12"/>
    <w:rsid w:val="0093486A"/>
    <w:rsid w:val="0093625F"/>
    <w:rsid w:val="00947CC4"/>
    <w:rsid w:val="00956BB1"/>
    <w:rsid w:val="00957BCC"/>
    <w:rsid w:val="00967643"/>
    <w:rsid w:val="00967E6F"/>
    <w:rsid w:val="009B5CD3"/>
    <w:rsid w:val="009C45C7"/>
    <w:rsid w:val="009F22AD"/>
    <w:rsid w:val="009F2AC4"/>
    <w:rsid w:val="00A34E01"/>
    <w:rsid w:val="00A537FF"/>
    <w:rsid w:val="00A623B4"/>
    <w:rsid w:val="00A75D3D"/>
    <w:rsid w:val="00A800B4"/>
    <w:rsid w:val="00A80343"/>
    <w:rsid w:val="00A82604"/>
    <w:rsid w:val="00A945A9"/>
    <w:rsid w:val="00A9626C"/>
    <w:rsid w:val="00AB0744"/>
    <w:rsid w:val="00AB399F"/>
    <w:rsid w:val="00AB4677"/>
    <w:rsid w:val="00AB4CAC"/>
    <w:rsid w:val="00AC012B"/>
    <w:rsid w:val="00AD3D84"/>
    <w:rsid w:val="00AF5B58"/>
    <w:rsid w:val="00AF5E00"/>
    <w:rsid w:val="00B001C6"/>
    <w:rsid w:val="00B0301F"/>
    <w:rsid w:val="00B21DA5"/>
    <w:rsid w:val="00B25D90"/>
    <w:rsid w:val="00B25E02"/>
    <w:rsid w:val="00B44D42"/>
    <w:rsid w:val="00B52244"/>
    <w:rsid w:val="00B53EDF"/>
    <w:rsid w:val="00B63B7A"/>
    <w:rsid w:val="00B656B9"/>
    <w:rsid w:val="00B70277"/>
    <w:rsid w:val="00B7101A"/>
    <w:rsid w:val="00B71521"/>
    <w:rsid w:val="00B77CDD"/>
    <w:rsid w:val="00B8498E"/>
    <w:rsid w:val="00B870C2"/>
    <w:rsid w:val="00B95C0A"/>
    <w:rsid w:val="00BB34EE"/>
    <w:rsid w:val="00BB75BD"/>
    <w:rsid w:val="00BD299F"/>
    <w:rsid w:val="00BE7668"/>
    <w:rsid w:val="00BF271A"/>
    <w:rsid w:val="00C13172"/>
    <w:rsid w:val="00C25B2F"/>
    <w:rsid w:val="00C265F3"/>
    <w:rsid w:val="00C513F9"/>
    <w:rsid w:val="00C65095"/>
    <w:rsid w:val="00C96BD2"/>
    <w:rsid w:val="00CA03B3"/>
    <w:rsid w:val="00CB11F7"/>
    <w:rsid w:val="00CB6594"/>
    <w:rsid w:val="00CC4E03"/>
    <w:rsid w:val="00CD2EDF"/>
    <w:rsid w:val="00CE46E3"/>
    <w:rsid w:val="00CE5040"/>
    <w:rsid w:val="00CE7DBA"/>
    <w:rsid w:val="00CF028C"/>
    <w:rsid w:val="00CF5DA4"/>
    <w:rsid w:val="00D01703"/>
    <w:rsid w:val="00D01DBE"/>
    <w:rsid w:val="00D05387"/>
    <w:rsid w:val="00D13AE4"/>
    <w:rsid w:val="00D37F1B"/>
    <w:rsid w:val="00D418CD"/>
    <w:rsid w:val="00D466FF"/>
    <w:rsid w:val="00D467CB"/>
    <w:rsid w:val="00D47516"/>
    <w:rsid w:val="00D72FFC"/>
    <w:rsid w:val="00D852C5"/>
    <w:rsid w:val="00D9079E"/>
    <w:rsid w:val="00D9349E"/>
    <w:rsid w:val="00DA1BBB"/>
    <w:rsid w:val="00DC5C7B"/>
    <w:rsid w:val="00DC75B0"/>
    <w:rsid w:val="00DD210D"/>
    <w:rsid w:val="00DD4B77"/>
    <w:rsid w:val="00DD4D9F"/>
    <w:rsid w:val="00DE2658"/>
    <w:rsid w:val="00DE4A32"/>
    <w:rsid w:val="00DF4368"/>
    <w:rsid w:val="00E04C45"/>
    <w:rsid w:val="00E20011"/>
    <w:rsid w:val="00E22195"/>
    <w:rsid w:val="00E25A17"/>
    <w:rsid w:val="00E27E9E"/>
    <w:rsid w:val="00E304EA"/>
    <w:rsid w:val="00E36D7B"/>
    <w:rsid w:val="00E41FDD"/>
    <w:rsid w:val="00E42F1C"/>
    <w:rsid w:val="00E6042D"/>
    <w:rsid w:val="00E865BE"/>
    <w:rsid w:val="00E94873"/>
    <w:rsid w:val="00E96C27"/>
    <w:rsid w:val="00EA3861"/>
    <w:rsid w:val="00EA4449"/>
    <w:rsid w:val="00EB67C4"/>
    <w:rsid w:val="00EC1BDE"/>
    <w:rsid w:val="00EC3199"/>
    <w:rsid w:val="00EC4DF4"/>
    <w:rsid w:val="00EC5859"/>
    <w:rsid w:val="00EE2C3F"/>
    <w:rsid w:val="00EE6543"/>
    <w:rsid w:val="00EF02B5"/>
    <w:rsid w:val="00EF4FF8"/>
    <w:rsid w:val="00EF5F40"/>
    <w:rsid w:val="00EF748C"/>
    <w:rsid w:val="00F15B25"/>
    <w:rsid w:val="00F21FBB"/>
    <w:rsid w:val="00F328A0"/>
    <w:rsid w:val="00F50A9C"/>
    <w:rsid w:val="00F75D6A"/>
    <w:rsid w:val="00F93061"/>
    <w:rsid w:val="00FA0B8C"/>
    <w:rsid w:val="00FB77E2"/>
    <w:rsid w:val="00FC148C"/>
    <w:rsid w:val="00FE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430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CF02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14430"/>
    <w:pPr>
      <w:ind w:left="720"/>
    </w:pPr>
  </w:style>
  <w:style w:type="character" w:styleId="Hipercze">
    <w:name w:val="Hyperlink"/>
    <w:basedOn w:val="Domylnaczcionkaakapitu"/>
    <w:uiPriority w:val="99"/>
    <w:unhideWhenUsed/>
    <w:rsid w:val="0011443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144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3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F02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21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B6C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EC5859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EC5859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EC5859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EC5859"/>
    <w:rPr>
      <w:vertAlign w:val="superscript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C4DF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C4DF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265F3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265F3"/>
    <w:rPr>
      <w:rFonts w:ascii="Calibri" w:hAnsi="Calibri"/>
      <w:szCs w:val="21"/>
    </w:rPr>
  </w:style>
  <w:style w:type="paragraph" w:customStyle="1" w:styleId="Default">
    <w:name w:val="Default"/>
    <w:rsid w:val="00792E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7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8D4"/>
  </w:style>
  <w:style w:type="paragraph" w:styleId="Stopka">
    <w:name w:val="footer"/>
    <w:basedOn w:val="Normalny"/>
    <w:link w:val="StopkaZnak"/>
    <w:uiPriority w:val="99"/>
    <w:unhideWhenUsed/>
    <w:rsid w:val="00637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jeleniagora@dolnysla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fe.jeleniagora@dolnysla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khanczarek</dc:creator>
  <cp:lastModifiedBy>bmisztak</cp:lastModifiedBy>
  <cp:revision>2</cp:revision>
  <cp:lastPrinted>2020-11-09T21:20:00Z</cp:lastPrinted>
  <dcterms:created xsi:type="dcterms:W3CDTF">2023-10-31T13:23:00Z</dcterms:created>
  <dcterms:modified xsi:type="dcterms:W3CDTF">2023-10-31T13:23:00Z</dcterms:modified>
</cp:coreProperties>
</file>