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26B" w:rsidRPr="002C026B" w:rsidRDefault="002C026B" w:rsidP="002C02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 w:rsidRPr="002C026B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Światowy Dzień bez Tytoniu 31 maja 2022</w:t>
      </w:r>
    </w:p>
    <w:p w:rsidR="00214E84" w:rsidRDefault="002C026B">
      <w:r>
        <w:rPr>
          <w:noProof/>
          <w:lang w:eastAsia="pl-PL"/>
        </w:rPr>
        <w:drawing>
          <wp:inline distT="0" distB="0" distL="0" distR="0">
            <wp:extent cx="6019800" cy="3181207"/>
            <wp:effectExtent l="0" t="0" r="0" b="635"/>
            <wp:docPr id="1" name="Obraz 1" descr="Po prawej stronie plakatu widnieje widok ziemi częściowo zniszczonej przez papierosy. Z lewej strony zamieszczono napis w języku angielskim &quot;POISONING OUR OLANET #tOBACCOeXPOSED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 prawej stronie plakatu widnieje widok ziemi częściowo zniszczonej przez papierosy. Z lewej strony zamieszczono napis w języku angielskim &quot;POISONING OUR OLANET #tOBACCOeXPOSED.'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25" cy="31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  <w:lang w:eastAsia="pl-PL"/>
        </w:rPr>
        <w:t xml:space="preserve">Światowy Dzień Bez Tytoniu 31 maja 2022 pod hasłem </w:t>
      </w:r>
      <w:r w:rsidRPr="002C026B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br/>
      </w:r>
      <w:r w:rsidRPr="002C026B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pl-PL"/>
        </w:rPr>
        <w:t>„Tytoń – zagrożenie dla naszego środowiska”</w:t>
      </w:r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D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Każdego roku 31 maja obchodzimy Światowy Dzień bez T</w:t>
      </w:r>
      <w:r w:rsidR="00AD6D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 xml:space="preserve">ytoniu. Święto to stanowi okazję </w:t>
      </w:r>
      <w:r w:rsidRPr="00AD6D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do zwrócenia uwagi całego świata na powszechność palenia papierosów oraz jego negatywne skutki zdrowotne. Dzień ten został ustanowiony przez WHO w 1987 roku ze względu na rosnącą liczbę osób uzależnionych i pacjentów ze schorzeniami wywołanymi przez palenie papierosów – głównie nowotworami płuc, przełyku, krtani, gardła czy trzustki. Święto stanowi okazję do zwrócenia uwagi całego świata na powszechność nałogu palenia papierosów,  jego negatywne skutki zdrowotne</w:t>
      </w:r>
      <w:r w:rsidRPr="002C02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br/>
      </w:r>
      <w:r w:rsidRPr="00AD6D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i środowiskowe.</w:t>
      </w:r>
    </w:p>
    <w:p w:rsid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color w:val="2F5496"/>
          <w:sz w:val="24"/>
          <w:szCs w:val="24"/>
          <w:lang w:eastAsia="pl-PL"/>
        </w:rPr>
        <w:t xml:space="preserve">Światowy  Dzień Bez Tytoniu 2022 (World No Tobacco Day) w bieżącym roku skupia uwagę na zagrożeniach dla środowiska jakie wytwarza tytoń. Globalna kampania ma na celu podniesienie świadomości społecznej w zakresie wpływu na środowisko całego cyklu tytoniowego, od jego uprawy, produkcji i dystrybucji po generowane przez niego toksyczne odpady. </w:t>
      </w:r>
    </w:p>
    <w:p w:rsidR="00AD6D6B" w:rsidRDefault="00AD6D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pl-PL"/>
        </w:rPr>
      </w:pPr>
    </w:p>
    <w:p w:rsidR="00AD6D6B" w:rsidRDefault="00AD6D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pl-PL"/>
        </w:rPr>
      </w:pPr>
    </w:p>
    <w:p w:rsidR="00AD6D6B" w:rsidRDefault="00AD6D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pl-PL"/>
        </w:rPr>
      </w:pPr>
    </w:p>
    <w:p w:rsidR="00AD6D6B" w:rsidRPr="002C026B" w:rsidRDefault="00AD6D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92DF6"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  <w:lang w:eastAsia="pl-PL"/>
        </w:rPr>
        <w:lastRenderedPageBreak/>
        <w:t>Używanie tytoniu niszczy środowisko na każdym etapie.</w:t>
      </w:r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sz w:val="24"/>
          <w:szCs w:val="24"/>
          <w:lang w:eastAsia="pl-PL"/>
        </w:rPr>
        <w:t>Od początku do końca cykl życia tytoniu jest procesem zanieczyszczającym i niszczącym środowisko. Przychodzi nam najczęściej na myśl zanieczyszczenie powietrza spowodowane paleniem, ale szkody występują w całym łańcuchu i są znacznie bardziej złożone :</w:t>
      </w:r>
    </w:p>
    <w:p w:rsidR="002C026B" w:rsidRPr="002C026B" w:rsidRDefault="002C026B" w:rsidP="002C0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sz w:val="24"/>
          <w:szCs w:val="24"/>
          <w:lang w:eastAsia="pl-PL"/>
        </w:rPr>
        <w:t>Na całym świecie każdego roku około 3,5 miliona hektarów ziemi jest niszczonych pod uprawę tytoniu. Uprawa  tytoniu przyczynia się również do wylesiania 200 000 hektarów rocznie i degradacji gleby.</w:t>
      </w:r>
    </w:p>
    <w:p w:rsidR="002C026B" w:rsidRPr="002C026B" w:rsidRDefault="002C026B" w:rsidP="002C0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sz w:val="24"/>
          <w:szCs w:val="24"/>
          <w:lang w:eastAsia="pl-PL"/>
        </w:rPr>
        <w:t>Produkcja  tytoniu wyczerpuje zasoby planety tj. woda, paliwa kopalne i metale.</w:t>
      </w:r>
    </w:p>
    <w:p w:rsidR="002C026B" w:rsidRPr="002C026B" w:rsidRDefault="002C026B" w:rsidP="002C0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sz w:val="24"/>
          <w:szCs w:val="24"/>
          <w:lang w:eastAsia="pl-PL"/>
        </w:rPr>
        <w:t>Globalizacja łańcucha dostaw i sprzedaży wyrobów tytoniowych oznacza, że ​​przemysł  tytoniowy w dużym stopniu opiera się na energochłonnych środkach transportu.</w:t>
      </w:r>
    </w:p>
    <w:p w:rsidR="002C026B" w:rsidRPr="002C026B" w:rsidRDefault="002C026B" w:rsidP="002C0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sz w:val="24"/>
          <w:szCs w:val="24"/>
          <w:lang w:eastAsia="pl-PL"/>
        </w:rPr>
        <w:t>Każdego roku na całym świecie 4,5 biliona niedopałków papierosów jest wyrzucanych, generując 1,69 miliarda funtów toksycznych odpadów i uwalniając tysiące chemikaliów do powietrza, wody i gleby.</w:t>
      </w:r>
    </w:p>
    <w:p w:rsidR="00292DF6" w:rsidRDefault="00292DF6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B05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6350</wp:posOffset>
                </wp:positionV>
                <wp:extent cx="2562225" cy="1447800"/>
                <wp:effectExtent l="0" t="0" r="28575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DF6" w:rsidRPr="00292DF6" w:rsidRDefault="00292DF6" w:rsidP="00292DF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2DF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84 000 000 Tony CO2 uwolnionych do powietrza podnoszących globalną temperaturę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246.4pt;margin-top:.5pt;width:201.7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9keQIAAEUFAAAOAAAAZHJzL2Uyb0RvYy54bWysVFFP2zAQfp+0/2D5fSQNFFhFiioY0yQE&#10;aDDx7Do2sWT7PNtt0v36nZ00VAPtYVoenDvf3Xe+z3e+uOyNJlvhgwJb09lRSYmwHBplX2r64+nm&#10;0zklITLbMA1W1HQnAr1cfvxw0bmFqKAF3QhPEMSGRedq2sboFkUReCsMC0fghEWjBG9YRNW/FI1n&#10;HaIbXVRleVp04BvngYsQcPd6MNJlxpdS8HgvZRCR6Jri2WJefV7XaS2WF2zx4plrFR+Pwf7hFIYp&#10;i0knqGsWGdl49QbKKO4hgIxHHEwBUioucg1Yzaz8o5rHljmRa0FygptoCv8Plt9tHzxRTU2PKbHM&#10;4BV90coFRo4TN50LC3R5dA9+1AKKqdBeepP+WALpM5+7iU/RR8Jxs5qfVlU1p4SjbXZycnZeZsaL&#10;13DnQ/wqwJAk1FTolDzVzBZsexsiZkXvvRcq6UTDGbIUd1okZ22/C4l1pKw5OneQuNKebBnePeNc&#10;2DgbTC1rxLA9L/FLhWKSKSJrGTAhS6X1hD0CpO58iz3AjP4pVOQGnILLvx1sCJ4icmawcQo2yoJ/&#10;D0BjVWPmwX9P0kBNYin26x5dkriGZocX7mGYhOD4jULmb1mID8xj6+OQ4DjHe1ykhq6mMEqUtOB/&#10;vbef/LEj0UpJh6NU0/Bzw7ygRH+z2Kuf8erT7GXlZH5WoeIPLetDi92YK8Abm+HD4XgWk3/Ue1F6&#10;MM849auUFU3McsxdUx79XrmKw4jju8HFapXdcN4ci7f20fEEnghObfXUPzPvxvaL2Ll3sB+7Ny04&#10;+KZIC6tNBKlyf77yOlKPs5p7aHxX0mNwqGev19dv+RsAAP//AwBQSwMEFAAGAAgAAAAhAFX4iSPd&#10;AAAACQEAAA8AAABkcnMvZG93bnJldi54bWxMj0FLxDAQhe+C/yGM4M1NrcvS1qaLCAUVPFjrPduM&#10;bdhmUpp0t/rrHU96HL7hve+V+9WN4oRzsJ4U3G4SEEidN5Z6Be17fZOBCFGT0aMnVPCFAfbV5UWp&#10;C+PP9IanJvaCQygUWsEQ41RIGboBnQ4bPyEx+/Sz05HPuZdm1mcOd6NMk2QnnbbEDYOe8HHA7tgs&#10;TsH3U93auORNlrQvx9ftc+2l/VDq+mp9uAcRcY1/z/Crz+pQsdPBL2SCGBVs85TVIwOexDzLd3cg&#10;DgrSNE9AVqX8v6D6AQAA//8DAFBLAQItABQABgAIAAAAIQC2gziS/gAAAOEBAAATAAAAAAAAAAAA&#10;AAAAAAAAAABbQ29udGVudF9UeXBlc10ueG1sUEsBAi0AFAAGAAgAAAAhADj9If/WAAAAlAEAAAsA&#10;AAAAAAAAAAAAAAAALwEAAF9yZWxzLy5yZWxzUEsBAi0AFAAGAAgAAAAhAAoQ/2R5AgAARQUAAA4A&#10;AAAAAAAAAAAAAAAALgIAAGRycy9lMm9Eb2MueG1sUEsBAi0AFAAGAAgAAAAhAFX4iSPdAAAACQEA&#10;AA8AAAAAAAAAAAAAAAAA0w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292DF6" w:rsidRPr="00292DF6" w:rsidRDefault="00292DF6" w:rsidP="00292DF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92DF6">
                        <w:rPr>
                          <w:b/>
                          <w:color w:val="FF0000"/>
                          <w:sz w:val="24"/>
                          <w:szCs w:val="24"/>
                        </w:rPr>
                        <w:t>84 000 000 Tony CO2 uwolnionych do powietrza podnoszących globalną temperaturę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B05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92075</wp:posOffset>
                </wp:positionV>
                <wp:extent cx="1905000" cy="1162050"/>
                <wp:effectExtent l="0" t="0" r="1905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62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DF6" w:rsidRPr="00292DF6" w:rsidRDefault="00292DF6" w:rsidP="00292DF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2DF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600 000 000</w:t>
                            </w:r>
                          </w:p>
                          <w:p w:rsidR="00292DF6" w:rsidRPr="00292DF6" w:rsidRDefault="00292DF6" w:rsidP="00292DF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2DF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Drzewa ścinane na papierosy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" o:spid="_x0000_s1027" style="position:absolute;margin-left:1.9pt;margin-top:7.25pt;width:150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m1dgIAAEwFAAAOAAAAZHJzL2Uyb0RvYy54bWysVEtP3DAQvlfqf7B8L3kIaFmRRSsoVSUE&#10;K6Di7HVsYsn2uLZ3k+2v79jJBlRQD1UvicfzzTdvn18MRpOd8EGBbWh1VFIiLIdW2eeG/ni8/vSF&#10;khCZbZkGKxq6F4FeLD9+OO/dQtTQgW6FJ0hiw6J3De1idIuiCLwThoUjcMKiUoI3LKLon4vWsx7Z&#10;jS7qsjwtevCt88BFCHh7NSrpMvNLKXi8kzKISHRDMbaYvz5/N+lbLM/Z4tkz1yk+hcH+IQrDlEWn&#10;M9UVi4xsvXpDZRT3EEDGIw6mACkVFzkHzKYq/8jmoWNO5FywOMHNZQr/j5bf7taeqLahNSWWGWzR&#10;V61cYKROteldWCDkwa39JAU8pkQH6U36YwpkyPXcz/UUQyQcL6uz8qQssewcdVV1WqOYWIsXc+dD&#10;/CbAkHRoqNDJecqZLdjuJsQRfUChaYpojCGf4l6LBNb2XkjMA73W2TpPkLjUnuwY9p5xLmysRlXH&#10;WjFep/AOIc0WOcBMmJil0nrmngjSdL7lHmOd8MlU5AGcjcu/BTYazxbZM9g4Gxtlwb9HoDGryfOI&#10;PxRpLE2qUhw2Q+5xRqabDbR77LuHcSGC49cKG3DDQlwzjxuATcOtjnf4kRr6hsJ0oqQD/+u9+4TH&#10;wUQtJT1uVEPDzy3zghL93eLInlXHx2kFs3B88rlGwb/WbF5r7NZcAjauwvfD8XxM+KgPR+nBPOHy&#10;r5JXVDHL0XdDefQH4TKOm47PBxerVYbh2jkWb+yD44k81TlN1+PwxLybpjDiAN/CYfveTOKITZYW&#10;VtsIUuUxfanr1AFc2TxK0/OS3oTXcka9PILL3wAAAP//AwBQSwMEFAAGAAgAAAAhAIJwr/7dAAAA&#10;CAEAAA8AAABkcnMvZG93bnJldi54bWxMj8FOwzAMhu9IvENkJG4sgW2wlaYTQqoESDtQunvWeG21&#10;xqmadCs8Pd4Jjv5+6/fndDO5TpxwCK0nDfczBQKp8ralWkP5ld+tQIRoyJrOE2r4xgCb7PoqNYn1&#10;Z/rEUxFrwSUUEqOhibFPpAxVg86Eme+RODv4wZnI41BLO5gzl7tOPij1KJ1piS80psfXBqtjMToN&#10;P2952cZxXaxU+XHcLt5zL9ud1rc308sziIhT/FuGiz6rQ8ZOez+SDaLTMGfxyHixBMHxXF3AnsH6&#10;aQkyS+X/B7JfAAAA//8DAFBLAQItABQABgAIAAAAIQC2gziS/gAAAOEBAAATAAAAAAAAAAAAAAAA&#10;AAAAAABbQ29udGVudF9UeXBlc10ueG1sUEsBAi0AFAAGAAgAAAAhADj9If/WAAAAlAEAAAsAAAAA&#10;AAAAAAAAAAAALwEAAF9yZWxzLy5yZWxzUEsBAi0AFAAGAAgAAAAhAJ0uSbV2AgAATAUAAA4AAAAA&#10;AAAAAAAAAAAALgIAAGRycy9lMm9Eb2MueG1sUEsBAi0AFAAGAAgAAAAhAIJwr/7dAAAACAEAAA8A&#10;AAAAAAAAAAAAAAAA0AQAAGRycy9kb3ducmV2LnhtbFBLBQYAAAAABAAEAPMAAADaBQAAAAA=&#10;" fillcolor="#5b9bd5 [3204]" strokecolor="#1f4d78 [1604]" strokeweight="1pt">
                <v:stroke joinstyle="miter"/>
                <v:textbox>
                  <w:txbxContent>
                    <w:p w:rsidR="00292DF6" w:rsidRPr="00292DF6" w:rsidRDefault="00292DF6" w:rsidP="00292DF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92DF6">
                        <w:rPr>
                          <w:b/>
                          <w:color w:val="FF0000"/>
                          <w:sz w:val="24"/>
                          <w:szCs w:val="24"/>
                        </w:rPr>
                        <w:t>600 000 000</w:t>
                      </w:r>
                    </w:p>
                    <w:p w:rsidR="00292DF6" w:rsidRPr="00292DF6" w:rsidRDefault="00292DF6" w:rsidP="00292DF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92DF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Drzewa ścinane na papierosy </w:t>
                      </w:r>
                    </w:p>
                  </w:txbxContent>
                </v:textbox>
              </v:oval>
            </w:pict>
          </mc:Fallback>
        </mc:AlternateContent>
      </w:r>
    </w:p>
    <w:p w:rsidR="00292DF6" w:rsidRDefault="00292DF6" w:rsidP="00292DF6">
      <w:pPr>
        <w:pStyle w:val="Nagwek2"/>
        <w:jc w:val="center"/>
      </w:pPr>
    </w:p>
    <w:p w:rsidR="00292DF6" w:rsidRDefault="00292DF6" w:rsidP="00292DF6">
      <w:pPr>
        <w:pStyle w:val="Nagwek2"/>
        <w:jc w:val="center"/>
      </w:pPr>
    </w:p>
    <w:p w:rsidR="00292DF6" w:rsidRDefault="00AD6D6B" w:rsidP="00292DF6">
      <w:pPr>
        <w:pStyle w:val="Nagwek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129540</wp:posOffset>
                </wp:positionV>
                <wp:extent cx="3829050" cy="1409700"/>
                <wp:effectExtent l="0" t="0" r="1905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409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DF6" w:rsidRPr="00292DF6" w:rsidRDefault="00292DF6" w:rsidP="00292DF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2DF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22 000 000 000 Tony wody używanej do produkcji papierosów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28" style="position:absolute;left:0;text-align:left;margin-left:64.15pt;margin-top:10.2pt;width:301.5pt;height:1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YwfwIAAEwFAAAOAAAAZHJzL2Uyb0RvYy54bWysVFFv2yAQfp+0/4B4X+1k6dpGcaqoXadJ&#10;VRu1nfpMMNRIwDEgsbNfvwM7brRWe5jmB8xxd99x392xuOyMJjvhgwJb0clJSYmwHGplXyr64+nm&#10;0zklITJbMw1WVHQvAr1cfvywaN1cTKEBXQtPEMSGeesq2sTo5kUReCMMCyfghEWlBG9YRNG/FLVn&#10;LaIbXUzL8kvRgq+dBy5CwNPrXkmXGV9KweO9lEFEoiuKd4t59XndpLVYLtj8xTPXKD5cg/3DLQxT&#10;FoOOUNcsMrL16g2UUdxDABlPOJgCpFRc5Bwwm0n5RzaPDXMi54LkBDfSFP4fLL/brT1RdUVnlFhm&#10;sERftXKBkVnipnVhjiaPbu0HKeA2JdpJb9IfUyBd5nM/8im6SDgefj6fXpSnSDtH3WRWXpyVmfHi&#10;1d35EL8JMCRtKip0Cp5yZnO2uw0Ro6L1wQqFdKP+DnkX91okY20fhMQ8MOo0e+cOElfakx3D2jPO&#10;hY2TXtWwWvTHpyV+KVEMMnpkKQMmZKm0HrEHgNSdb7F7mME+uYrcgKNz+beL9c6jR44MNo7ORlnw&#10;7wFozGqI3NsfSOqpSSzFbtPlGk8PNd1Avce6e+gHIjh+o7AAtyzENfM4AVg0nOp4j4vU0FYUhh0l&#10;Dfhf750ne2xM1FLS4kRVNPzcMi8o0d8ttuzFZDZLI5iF2enZFAV/rNkca+zWXAEWboLvh+N5m+yj&#10;PmylB/OMw79KUVHFLMfYFeXRH4Sr2E86Ph9crFbZDMfOsXhrHx1P4Inn1F1P3TPzbujCiA18B4fp&#10;e9OJvW3ytLDaRpAqt2liuud1qACObG6l4XlJb8KxnK1eH8HlbwAAAP//AwBQSwMEFAAGAAgAAAAh&#10;AFma1D/eAAAACgEAAA8AAABkcnMvZG93bnJldi54bWxMj8FOwzAQRO9I/IO1SNyo3TSCkMapEFIk&#10;QOLQEO5uvE2sxnYUO23g61lOcJzZp9mZYrfYgZ1xCsY7CeuVAIau9dq4TkLzUd1lwEJUTqvBO5Tw&#10;hQF25fVVoXLtL26P5zp2jEJcyJWEPsYx5zy0PVoVVn5ER7ejn6yKJKeO60ldKNwOPBHinltlHH3o&#10;1YjPPbanerYSvl+qxsT5sc5E83Z6T18rz82nlLc3y9MWWMQl/sHwW5+qQ0mdDn52OrCBdJJtCJWQ&#10;iBQYAQ+bNRkHMtIkBV4W/P+E8gcAAP//AwBQSwECLQAUAAYACAAAACEAtoM4kv4AAADhAQAAEwAA&#10;AAAAAAAAAAAAAAAAAAAAW0NvbnRlbnRfVHlwZXNdLnhtbFBLAQItABQABgAIAAAAIQA4/SH/1gAA&#10;AJQBAAALAAAAAAAAAAAAAAAAAC8BAABfcmVscy8ucmVsc1BLAQItABQABgAIAAAAIQA8sqYwfwIA&#10;AEwFAAAOAAAAAAAAAAAAAAAAAC4CAABkcnMvZTJvRG9jLnhtbFBLAQItABQABgAIAAAAIQBZmtQ/&#10;3gAAAAoBAAAPAAAAAAAAAAAAAAAAANkEAABkcnMvZG93bnJldi54bWxQSwUGAAAAAAQABADzAAAA&#10;5AUAAAAA&#10;" fillcolor="#5b9bd5 [3204]" strokecolor="#1f4d78 [1604]" strokeweight="1pt">
                <v:stroke joinstyle="miter"/>
                <v:textbox>
                  <w:txbxContent>
                    <w:p w:rsidR="00292DF6" w:rsidRPr="00292DF6" w:rsidRDefault="00292DF6" w:rsidP="00292DF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92DF6">
                        <w:rPr>
                          <w:b/>
                          <w:color w:val="FF0000"/>
                          <w:sz w:val="24"/>
                          <w:szCs w:val="24"/>
                        </w:rPr>
                        <w:t>22 000 000 000 Tony wody używanej do produkcji papierosów</w:t>
                      </w:r>
                    </w:p>
                  </w:txbxContent>
                </v:textbox>
              </v:oval>
            </w:pict>
          </mc:Fallback>
        </mc:AlternateContent>
      </w:r>
    </w:p>
    <w:p w:rsidR="00292DF6" w:rsidRDefault="00292DF6" w:rsidP="00292DF6">
      <w:pPr>
        <w:pStyle w:val="Nagwek2"/>
        <w:jc w:val="center"/>
      </w:pPr>
    </w:p>
    <w:p w:rsidR="00292DF6" w:rsidRDefault="00292DF6" w:rsidP="00292DF6">
      <w:pPr>
        <w:pStyle w:val="Nagwek2"/>
        <w:jc w:val="center"/>
      </w:pPr>
    </w:p>
    <w:p w:rsidR="00292DF6" w:rsidRDefault="00292DF6" w:rsidP="00292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DF6" w:rsidRPr="00292DF6" w:rsidRDefault="00292DF6" w:rsidP="00292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D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Powyższe liczby pokazują jak wiele dóbr przyrody tracimy z powody przemysłu tytoniowego i jak bardzo zatruwa on nasze środowisko. Nie zapominajmy jednak, że papierosy nie tylko powodują szkody dla środowiska, ale także zagrażają bezpośrednio zdrowiu każdego palacza i osób z jego otoczenia. Według statystyk prowadzonych przez WHO, </w:t>
      </w:r>
      <w:r w:rsidRPr="00292D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każdego roku umiera 8 mln ludzi z powodu używania wyrobów tytoniowych.</w:t>
      </w:r>
    </w:p>
    <w:p w:rsidR="00292DF6" w:rsidRPr="00AD6D6B" w:rsidRDefault="00292DF6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DF6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zależy nam na naszym zdrowiu i otaczającym nas środowisku to zerwijmy z nałogiem i zadbajmy o świeże powietrze dookoła nas.</w:t>
      </w:r>
      <w:bookmarkStart w:id="0" w:name="_GoBack"/>
      <w:bookmarkEnd w:id="0"/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b/>
          <w:bCs/>
          <w:color w:val="00B050"/>
          <w:lang w:eastAsia="pl-PL"/>
        </w:rPr>
        <w:t xml:space="preserve">Chroń środowisko -  Światowy Dzień Bez Tytoniu 2022 da Ci jeszcze jeden powód do rezygnacji z palenia! </w:t>
      </w:r>
    </w:p>
    <w:p w:rsidR="002C026B" w:rsidRPr="002C026B" w:rsidRDefault="002C026B" w:rsidP="002C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26B">
        <w:rPr>
          <w:rFonts w:ascii="Times New Roman" w:eastAsia="Times New Roman" w:hAnsi="Times New Roman" w:cs="Times New Roman"/>
          <w:lang w:eastAsia="pl-PL"/>
        </w:rPr>
        <w:t>Opracowano na podstawie :</w:t>
      </w:r>
    </w:p>
    <w:p w:rsidR="002C026B" w:rsidRPr="00AD6D6B" w:rsidRDefault="002C026B" w:rsidP="00AD6D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2C026B">
          <w:rPr>
            <w:rFonts w:ascii="Times New Roman" w:eastAsia="Times New Roman" w:hAnsi="Times New Roman" w:cs="Times New Roman"/>
            <w:color w:val="0563C1"/>
            <w:u w:val="single"/>
            <w:lang w:eastAsia="pl-PL"/>
          </w:rPr>
          <w:t>https://www.who.int/campaigns/world-no-tobacco-day/2022</w:t>
        </w:r>
      </w:hyperlink>
    </w:p>
    <w:sectPr w:rsidR="002C026B" w:rsidRPr="00AD6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A4514"/>
    <w:multiLevelType w:val="multilevel"/>
    <w:tmpl w:val="952C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6B"/>
    <w:rsid w:val="00214E84"/>
    <w:rsid w:val="00292DF6"/>
    <w:rsid w:val="002C026B"/>
    <w:rsid w:val="00AD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A7876-717A-44FA-800A-B5F200B6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C02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C026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C026B"/>
    <w:rPr>
      <w:b/>
      <w:bCs/>
    </w:rPr>
  </w:style>
  <w:style w:type="character" w:styleId="Uwydatnienie">
    <w:name w:val="Emphasis"/>
    <w:basedOn w:val="Domylnaczcionkaakapitu"/>
    <w:uiPriority w:val="20"/>
    <w:qFormat/>
    <w:rsid w:val="002C026B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2C026B"/>
    <w:rPr>
      <w:color w:val="0000FF"/>
      <w:u w:val="single"/>
    </w:rPr>
  </w:style>
  <w:style w:type="paragraph" w:customStyle="1" w:styleId="count-text">
    <w:name w:val="count-text"/>
    <w:basedOn w:val="Normalny"/>
    <w:rsid w:val="002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campaigns/world-no-tobacco-day/202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399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psse7</dc:creator>
  <cp:keywords/>
  <dc:description/>
  <cp:lastModifiedBy>psse7</cp:lastModifiedBy>
  <cp:revision>2</cp:revision>
  <dcterms:created xsi:type="dcterms:W3CDTF">2022-05-31T06:23:00Z</dcterms:created>
  <dcterms:modified xsi:type="dcterms:W3CDTF">2022-05-31T06:49:00Z</dcterms:modified>
</cp:coreProperties>
</file>