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8C" w:rsidRDefault="0070698C" w:rsidP="0070698C">
      <w:pPr>
        <w:pStyle w:val="NormalnyWeb"/>
        <w:spacing w:after="0"/>
        <w:jc w:val="center"/>
        <w:rPr>
          <w:rFonts w:ascii="Arial" w:hAnsi="Arial" w:cs="Arial"/>
          <w:b/>
          <w:bCs/>
          <w:sz w:val="28"/>
          <w:szCs w:val="28"/>
        </w:rPr>
      </w:pPr>
      <w:bookmarkStart w:id="0" w:name="_GoBack"/>
      <w:bookmarkEnd w:id="0"/>
    </w:p>
    <w:p w:rsidR="00612F4D" w:rsidRPr="0070698C" w:rsidRDefault="00612F4D" w:rsidP="0070698C">
      <w:pPr>
        <w:pStyle w:val="NormalnyWeb"/>
        <w:spacing w:after="0"/>
        <w:jc w:val="center"/>
        <w:rPr>
          <w:rFonts w:ascii="Arial" w:hAnsi="Arial" w:cs="Arial"/>
          <w:b/>
          <w:sz w:val="28"/>
          <w:szCs w:val="28"/>
        </w:rPr>
      </w:pPr>
      <w:r w:rsidRPr="0070698C">
        <w:rPr>
          <w:rFonts w:ascii="Arial" w:hAnsi="Arial" w:cs="Arial"/>
          <w:b/>
          <w:bCs/>
          <w:sz w:val="28"/>
          <w:szCs w:val="28"/>
        </w:rPr>
        <w:t>Regulamin konkursu fotograficznego</w:t>
      </w:r>
    </w:p>
    <w:p w:rsidR="00612F4D" w:rsidRPr="0070698C" w:rsidRDefault="00612F4D" w:rsidP="0070698C">
      <w:pPr>
        <w:pStyle w:val="NormalnyWeb"/>
        <w:spacing w:after="0"/>
        <w:jc w:val="center"/>
        <w:rPr>
          <w:rFonts w:ascii="Arial" w:hAnsi="Arial" w:cs="Arial"/>
          <w:b/>
          <w:sz w:val="28"/>
          <w:szCs w:val="28"/>
        </w:rPr>
      </w:pPr>
      <w:r w:rsidRPr="0070698C">
        <w:rPr>
          <w:rFonts w:ascii="Arial" w:hAnsi="Arial" w:cs="Arial"/>
          <w:b/>
          <w:bCs/>
          <w:sz w:val="28"/>
          <w:szCs w:val="28"/>
        </w:rPr>
        <w:t xml:space="preserve">pt. „Wakacje z książką w obiektywie” </w:t>
      </w:r>
    </w:p>
    <w:p w:rsidR="00612F4D" w:rsidRPr="0070698C" w:rsidRDefault="0070698C" w:rsidP="0070698C">
      <w:pPr>
        <w:pStyle w:val="NormalnyWeb"/>
        <w:spacing w:after="0"/>
        <w:jc w:val="center"/>
      </w:pPr>
      <w:r>
        <w:t>organizowanego przez Miejsko-</w:t>
      </w:r>
      <w:r w:rsidR="00612F4D" w:rsidRPr="0070698C">
        <w:t xml:space="preserve">Gminną Bibliotekę Publiczną </w:t>
      </w:r>
    </w:p>
    <w:p w:rsidR="00612F4D" w:rsidRPr="0070698C" w:rsidRDefault="00612F4D" w:rsidP="0070698C">
      <w:pPr>
        <w:pStyle w:val="NormalnyWeb"/>
        <w:spacing w:after="0"/>
        <w:jc w:val="center"/>
      </w:pPr>
      <w:r w:rsidRPr="0070698C">
        <w:t>w Skaryszewie</w:t>
      </w:r>
    </w:p>
    <w:p w:rsidR="00612F4D" w:rsidRPr="00223B0E" w:rsidRDefault="00612F4D" w:rsidP="00612F4D">
      <w:pPr>
        <w:pStyle w:val="NormalnyWeb"/>
        <w:spacing w:after="0" w:line="360" w:lineRule="auto"/>
        <w:jc w:val="center"/>
        <w:rPr>
          <w:sz w:val="20"/>
          <w:szCs w:val="20"/>
        </w:rPr>
      </w:pPr>
    </w:p>
    <w:p w:rsidR="00612F4D" w:rsidRPr="00223B0E" w:rsidRDefault="0070698C" w:rsidP="0070698C">
      <w:pPr>
        <w:pStyle w:val="NormalnyWeb"/>
        <w:spacing w:after="0"/>
        <w:rPr>
          <w:sz w:val="22"/>
          <w:szCs w:val="22"/>
        </w:rPr>
      </w:pPr>
      <w:r>
        <w:rPr>
          <w:b/>
          <w:bCs/>
          <w:sz w:val="22"/>
          <w:szCs w:val="22"/>
        </w:rPr>
        <w:t xml:space="preserve">      </w:t>
      </w:r>
      <w:r w:rsidR="00612F4D" w:rsidRPr="00223B0E">
        <w:rPr>
          <w:b/>
          <w:bCs/>
          <w:sz w:val="22"/>
          <w:szCs w:val="22"/>
        </w:rPr>
        <w:t>I. Przepisy ogólne</w:t>
      </w:r>
    </w:p>
    <w:p w:rsidR="00612F4D" w:rsidRPr="008950F6" w:rsidRDefault="00612F4D" w:rsidP="008950F6">
      <w:pPr>
        <w:pStyle w:val="NormalnyWeb"/>
        <w:numPr>
          <w:ilvl w:val="0"/>
          <w:numId w:val="15"/>
        </w:numPr>
        <w:ind w:right="170"/>
        <w:rPr>
          <w:sz w:val="20"/>
          <w:szCs w:val="20"/>
        </w:rPr>
      </w:pPr>
      <w:r w:rsidRPr="00223B0E">
        <w:rPr>
          <w:sz w:val="20"/>
          <w:szCs w:val="20"/>
        </w:rPr>
        <w:t xml:space="preserve">Organizatorem konkursu jest Miejsko-Gminna Biblioteka Publiczna w Skaryszewie. </w:t>
      </w:r>
    </w:p>
    <w:p w:rsidR="00612F4D" w:rsidRPr="00223B0E" w:rsidRDefault="00612F4D" w:rsidP="0070698C">
      <w:pPr>
        <w:pStyle w:val="NormalnyWeb"/>
        <w:numPr>
          <w:ilvl w:val="0"/>
          <w:numId w:val="15"/>
        </w:numPr>
        <w:rPr>
          <w:sz w:val="20"/>
          <w:szCs w:val="20"/>
        </w:rPr>
      </w:pPr>
      <w:r w:rsidRPr="00223B0E">
        <w:rPr>
          <w:sz w:val="20"/>
          <w:szCs w:val="20"/>
        </w:rPr>
        <w:t>Konkurs funkcjonuje pod nazwą „Wakacje z książką w obiektywie”.</w:t>
      </w:r>
    </w:p>
    <w:p w:rsidR="00612F4D" w:rsidRPr="00223B0E" w:rsidRDefault="00612F4D" w:rsidP="0070698C">
      <w:pPr>
        <w:pStyle w:val="NormalnyWeb"/>
        <w:numPr>
          <w:ilvl w:val="0"/>
          <w:numId w:val="15"/>
        </w:numPr>
        <w:spacing w:before="240" w:beforeAutospacing="0"/>
        <w:rPr>
          <w:sz w:val="20"/>
          <w:szCs w:val="20"/>
        </w:rPr>
      </w:pPr>
      <w:r w:rsidRPr="00223B0E">
        <w:rPr>
          <w:sz w:val="20"/>
          <w:szCs w:val="20"/>
        </w:rPr>
        <w:t>Konkurs trwać będzie od 6 lipca 2020 r. do 31 sierpnia 2020 r.. Wy</w:t>
      </w:r>
      <w:r w:rsidR="00A4786A">
        <w:rPr>
          <w:sz w:val="20"/>
          <w:szCs w:val="20"/>
        </w:rPr>
        <w:t xml:space="preserve">łonienie laureatów nastąpi do 14 </w:t>
      </w:r>
      <w:r w:rsidRPr="00223B0E">
        <w:rPr>
          <w:sz w:val="20"/>
          <w:szCs w:val="20"/>
        </w:rPr>
        <w:t xml:space="preserve">września 2020 r. Laureaci zostaną powiadomieni o werdykcie Jury drogą mailową lub telefonicznie, zaś informacja o wynikach konkursu zostanie zamieszczona na stronie internetowej i facebooku </w:t>
      </w:r>
      <w:r w:rsidR="00B875E6">
        <w:rPr>
          <w:sz w:val="20"/>
          <w:szCs w:val="20"/>
        </w:rPr>
        <w:t xml:space="preserve"> </w:t>
      </w:r>
      <w:r w:rsidRPr="00223B0E">
        <w:rPr>
          <w:sz w:val="20"/>
          <w:szCs w:val="20"/>
        </w:rPr>
        <w:t xml:space="preserve">Organizatora oraz na stronie Urzędu Miasta i Gminy Skaryszew. </w:t>
      </w:r>
    </w:p>
    <w:p w:rsidR="00612F4D" w:rsidRPr="00223B0E" w:rsidRDefault="00612F4D" w:rsidP="0070698C">
      <w:pPr>
        <w:pStyle w:val="NormalnyWeb"/>
        <w:numPr>
          <w:ilvl w:val="0"/>
          <w:numId w:val="15"/>
        </w:numPr>
        <w:rPr>
          <w:sz w:val="20"/>
          <w:szCs w:val="20"/>
        </w:rPr>
      </w:pPr>
      <w:r w:rsidRPr="00223B0E">
        <w:rPr>
          <w:sz w:val="20"/>
          <w:szCs w:val="20"/>
        </w:rPr>
        <w:t>Konkurs jest adresowany do wszystkich mieszkańców gminy Skaryszew.</w:t>
      </w:r>
    </w:p>
    <w:p w:rsidR="00612F4D" w:rsidRPr="00223B0E" w:rsidRDefault="00612F4D" w:rsidP="0070698C">
      <w:pPr>
        <w:pStyle w:val="NormalnyWeb"/>
        <w:numPr>
          <w:ilvl w:val="0"/>
          <w:numId w:val="15"/>
        </w:numPr>
        <w:rPr>
          <w:sz w:val="20"/>
          <w:szCs w:val="20"/>
        </w:rPr>
      </w:pPr>
      <w:r w:rsidRPr="00223B0E">
        <w:rPr>
          <w:sz w:val="20"/>
          <w:szCs w:val="20"/>
        </w:rPr>
        <w:t xml:space="preserve">Celem konkursu jest: </w:t>
      </w:r>
    </w:p>
    <w:p w:rsidR="00612F4D" w:rsidRPr="00223B0E" w:rsidRDefault="00612F4D" w:rsidP="00B875E6">
      <w:pPr>
        <w:pStyle w:val="NormalnyWeb"/>
        <w:ind w:left="720"/>
        <w:rPr>
          <w:sz w:val="20"/>
          <w:szCs w:val="20"/>
        </w:rPr>
      </w:pPr>
      <w:r w:rsidRPr="00223B0E">
        <w:rPr>
          <w:sz w:val="20"/>
          <w:szCs w:val="20"/>
        </w:rPr>
        <w:t>- zwizualizowanie pasji czyt</w:t>
      </w:r>
      <w:r w:rsidR="00BA7023">
        <w:rPr>
          <w:sz w:val="20"/>
          <w:szCs w:val="20"/>
        </w:rPr>
        <w:t>ania książek, promowanie książek i czytelnictwa przy pomocy fotografii</w:t>
      </w:r>
      <w:r w:rsidRPr="00223B0E">
        <w:rPr>
          <w:sz w:val="20"/>
          <w:szCs w:val="20"/>
        </w:rPr>
        <w:t>;</w:t>
      </w:r>
    </w:p>
    <w:p w:rsidR="00612F4D" w:rsidRPr="00223B0E" w:rsidRDefault="00612F4D" w:rsidP="00B875E6">
      <w:pPr>
        <w:pStyle w:val="NormalnyWeb"/>
        <w:ind w:left="720"/>
        <w:rPr>
          <w:sz w:val="20"/>
          <w:szCs w:val="20"/>
        </w:rPr>
      </w:pPr>
      <w:r w:rsidRPr="00223B0E">
        <w:rPr>
          <w:sz w:val="20"/>
          <w:szCs w:val="20"/>
        </w:rPr>
        <w:t>- popularyzacja czytania jako formy spędzania wolnego czasu, dialogu ze światem i wyrażania emocji;</w:t>
      </w:r>
    </w:p>
    <w:p w:rsidR="00612F4D" w:rsidRPr="00223B0E" w:rsidRDefault="00612F4D" w:rsidP="00B875E6">
      <w:pPr>
        <w:pStyle w:val="NormalnyWeb"/>
        <w:ind w:left="720"/>
        <w:rPr>
          <w:sz w:val="20"/>
          <w:szCs w:val="20"/>
        </w:rPr>
      </w:pPr>
      <w:r w:rsidRPr="00223B0E">
        <w:rPr>
          <w:sz w:val="20"/>
          <w:szCs w:val="20"/>
        </w:rPr>
        <w:t xml:space="preserve">- upowszechnianie i popularyzacja </w:t>
      </w:r>
      <w:r w:rsidR="00BA7023">
        <w:rPr>
          <w:sz w:val="20"/>
          <w:szCs w:val="20"/>
        </w:rPr>
        <w:t>fotografii jako środka wyrazu artystycznego.</w:t>
      </w:r>
    </w:p>
    <w:p w:rsidR="00612F4D" w:rsidRPr="00AE469B" w:rsidRDefault="00612F4D" w:rsidP="00AE469B">
      <w:pPr>
        <w:pStyle w:val="NormalnyWeb"/>
        <w:numPr>
          <w:ilvl w:val="0"/>
          <w:numId w:val="15"/>
        </w:numPr>
        <w:rPr>
          <w:sz w:val="20"/>
          <w:szCs w:val="20"/>
        </w:rPr>
      </w:pPr>
      <w:r w:rsidRPr="00223B0E">
        <w:rPr>
          <w:sz w:val="20"/>
          <w:szCs w:val="20"/>
        </w:rPr>
        <w:t xml:space="preserve">Warunkiem uczestnictwa w Konkursie jest dostarczenie do Organizatora, osobiście lub e-mailowo, prac konkursowych wraz </w:t>
      </w:r>
      <w:r w:rsidR="00AE469B">
        <w:rPr>
          <w:sz w:val="20"/>
          <w:szCs w:val="20"/>
        </w:rPr>
        <w:t>z Kartą zgłoszenia (załącznik nr 1 do regulaminu).</w:t>
      </w:r>
    </w:p>
    <w:p w:rsidR="00223B0E" w:rsidRPr="00223B0E" w:rsidRDefault="00223B0E" w:rsidP="0070698C">
      <w:pPr>
        <w:pStyle w:val="NormalnyWeb"/>
        <w:rPr>
          <w:sz w:val="20"/>
          <w:szCs w:val="20"/>
        </w:rPr>
      </w:pPr>
    </w:p>
    <w:p w:rsidR="00612F4D" w:rsidRPr="00223B0E" w:rsidRDefault="0070698C" w:rsidP="0070698C">
      <w:pPr>
        <w:pStyle w:val="NormalnyWeb"/>
        <w:ind w:left="301" w:hanging="318"/>
        <w:rPr>
          <w:sz w:val="22"/>
          <w:szCs w:val="22"/>
        </w:rPr>
      </w:pPr>
      <w:r>
        <w:rPr>
          <w:b/>
          <w:bCs/>
          <w:sz w:val="22"/>
          <w:szCs w:val="22"/>
        </w:rPr>
        <w:t xml:space="preserve">      </w:t>
      </w:r>
      <w:r w:rsidR="00612F4D" w:rsidRPr="00223B0E">
        <w:rPr>
          <w:b/>
          <w:bCs/>
          <w:sz w:val="22"/>
          <w:szCs w:val="22"/>
        </w:rPr>
        <w:t xml:space="preserve">II. Przepisy dotyczące prac </w:t>
      </w:r>
    </w:p>
    <w:p w:rsidR="00612F4D" w:rsidRPr="001644B2" w:rsidRDefault="00612F4D" w:rsidP="0070698C">
      <w:pPr>
        <w:pStyle w:val="NormalnyWeb"/>
        <w:numPr>
          <w:ilvl w:val="0"/>
          <w:numId w:val="14"/>
        </w:numPr>
        <w:spacing w:after="0" w:line="360" w:lineRule="auto"/>
        <w:rPr>
          <w:sz w:val="20"/>
          <w:szCs w:val="20"/>
        </w:rPr>
      </w:pPr>
      <w:r w:rsidRPr="001644B2">
        <w:rPr>
          <w:sz w:val="20"/>
          <w:szCs w:val="20"/>
        </w:rPr>
        <w:t xml:space="preserve">Tematykę zdjęcia powinna stanowić książka, czytelnik z książką, w dowolnym miejscu spędzania wakacji. </w:t>
      </w:r>
      <w:r w:rsidR="00AE469B">
        <w:rPr>
          <w:sz w:val="20"/>
          <w:szCs w:val="20"/>
        </w:rPr>
        <w:t xml:space="preserve">             </w:t>
      </w:r>
      <w:r w:rsidRPr="001644B2">
        <w:rPr>
          <w:sz w:val="20"/>
          <w:szCs w:val="20"/>
        </w:rPr>
        <w:t>Tylko takie zdjęcia będą brane pod uwagę, w trakcie wyłaniani</w:t>
      </w:r>
      <w:r w:rsidR="001644B2" w:rsidRPr="001644B2">
        <w:rPr>
          <w:sz w:val="20"/>
          <w:szCs w:val="20"/>
        </w:rPr>
        <w:t xml:space="preserve">a zwycięzców. Zdjęcia ukazujące </w:t>
      </w:r>
      <w:r w:rsidRPr="001644B2">
        <w:rPr>
          <w:sz w:val="20"/>
          <w:szCs w:val="20"/>
        </w:rPr>
        <w:t>treści niewłaściwe, odbierane powszechnie jako nieobyczajne bądź niezgodne z prawem nie będą dopuszczone do konkursu.</w:t>
      </w:r>
    </w:p>
    <w:p w:rsidR="001644B2" w:rsidRPr="00AE469B" w:rsidRDefault="00612F4D" w:rsidP="00AE469B">
      <w:pPr>
        <w:pStyle w:val="NormalnyWeb"/>
        <w:numPr>
          <w:ilvl w:val="0"/>
          <w:numId w:val="14"/>
        </w:numPr>
        <w:spacing w:after="0" w:line="360" w:lineRule="auto"/>
        <w:rPr>
          <w:sz w:val="20"/>
          <w:szCs w:val="20"/>
        </w:rPr>
      </w:pPr>
      <w:r w:rsidRPr="001644B2">
        <w:rPr>
          <w:sz w:val="20"/>
          <w:szCs w:val="20"/>
        </w:rPr>
        <w:t xml:space="preserve"> Każdy z autorów może nadesłać maksymalnie 2 prace konkursowe (fotografie), w formacie jpg. o </w:t>
      </w:r>
      <w:r w:rsidR="00AE469B">
        <w:rPr>
          <w:sz w:val="20"/>
          <w:szCs w:val="20"/>
        </w:rPr>
        <w:t xml:space="preserve">rozdzielczości      </w:t>
      </w:r>
      <w:r w:rsidR="00AE469B" w:rsidRPr="00AE469B">
        <w:rPr>
          <w:sz w:val="20"/>
          <w:szCs w:val="20"/>
        </w:rPr>
        <w:t xml:space="preserve">2000 x 2200 </w:t>
      </w:r>
      <w:r w:rsidRPr="00AE469B">
        <w:rPr>
          <w:sz w:val="20"/>
          <w:szCs w:val="20"/>
        </w:rPr>
        <w:t xml:space="preserve">pikseli na adres e-maila </w:t>
      </w:r>
      <w:hyperlink r:id="rId8" w:history="1">
        <w:r w:rsidRPr="00AE469B">
          <w:rPr>
            <w:rStyle w:val="Hipercze"/>
            <w:sz w:val="20"/>
            <w:szCs w:val="20"/>
          </w:rPr>
          <w:t>biblioteka.skaryszew@op.pl</w:t>
        </w:r>
      </w:hyperlink>
      <w:r w:rsidRPr="00AE469B">
        <w:rPr>
          <w:sz w:val="20"/>
          <w:szCs w:val="20"/>
        </w:rPr>
        <w:t xml:space="preserve"> w formie załączników. W temacie należy wpisać: Praca konkursowa. Prace złożone</w:t>
      </w:r>
      <w:r w:rsidR="00AE469B">
        <w:rPr>
          <w:sz w:val="20"/>
          <w:szCs w:val="20"/>
        </w:rPr>
        <w:t xml:space="preserve"> po terminie określonym w pkt. 4</w:t>
      </w:r>
      <w:r w:rsidRPr="00AE469B">
        <w:rPr>
          <w:sz w:val="20"/>
          <w:szCs w:val="20"/>
        </w:rPr>
        <w:t xml:space="preserve"> nie będą rozpatrywane. W treści e-maila należy podać: imię i nazwisko, adres i telefon kontaktowy autora (w przypadku osoby niepełnoletniej tele</w:t>
      </w:r>
      <w:r w:rsidR="00AE469B">
        <w:rPr>
          <w:sz w:val="20"/>
          <w:szCs w:val="20"/>
        </w:rPr>
        <w:t>fon rodzica/opiekuna prawnego</w:t>
      </w:r>
      <w:r w:rsidRPr="00AE469B">
        <w:rPr>
          <w:sz w:val="20"/>
          <w:szCs w:val="20"/>
        </w:rPr>
        <w:t xml:space="preserve">) oraz tytuł zdjęcia/zdjęć. </w:t>
      </w:r>
    </w:p>
    <w:p w:rsidR="001644B2" w:rsidRDefault="00612F4D" w:rsidP="0070698C">
      <w:pPr>
        <w:pStyle w:val="NormalnyWeb"/>
        <w:numPr>
          <w:ilvl w:val="0"/>
          <w:numId w:val="14"/>
        </w:numPr>
        <w:spacing w:after="0" w:line="360" w:lineRule="auto"/>
        <w:rPr>
          <w:sz w:val="20"/>
          <w:szCs w:val="20"/>
        </w:rPr>
      </w:pPr>
      <w:r w:rsidRPr="001644B2">
        <w:rPr>
          <w:sz w:val="20"/>
          <w:szCs w:val="20"/>
        </w:rPr>
        <w:t xml:space="preserve"> Spośród nadesłanych prac Jury konkursowe wyłoni laureatów, którym przyznane zostaną nagrody rzeczowe.</w:t>
      </w:r>
    </w:p>
    <w:p w:rsidR="00612F4D" w:rsidRPr="001644B2" w:rsidRDefault="00612F4D" w:rsidP="0070698C">
      <w:pPr>
        <w:pStyle w:val="NormalnyWeb"/>
        <w:numPr>
          <w:ilvl w:val="0"/>
          <w:numId w:val="14"/>
        </w:numPr>
        <w:spacing w:after="0" w:line="360" w:lineRule="auto"/>
        <w:rPr>
          <w:sz w:val="20"/>
          <w:szCs w:val="20"/>
        </w:rPr>
      </w:pPr>
      <w:r w:rsidRPr="001644B2">
        <w:rPr>
          <w:sz w:val="20"/>
          <w:szCs w:val="20"/>
        </w:rPr>
        <w:t>W konkursie mogą brać udział jedynie te prace, które nie brały udziału w żadnym</w:t>
      </w:r>
      <w:r w:rsidR="00AE469B">
        <w:rPr>
          <w:sz w:val="20"/>
          <w:szCs w:val="20"/>
        </w:rPr>
        <w:t xml:space="preserve"> innym </w:t>
      </w:r>
      <w:r w:rsidRPr="001644B2">
        <w:rPr>
          <w:sz w:val="20"/>
          <w:szCs w:val="20"/>
        </w:rPr>
        <w:t xml:space="preserve"> konkursie.</w:t>
      </w:r>
    </w:p>
    <w:p w:rsidR="0030146A" w:rsidRPr="001644B2" w:rsidRDefault="0030146A" w:rsidP="0070698C">
      <w:pPr>
        <w:pStyle w:val="NormalnyWeb"/>
        <w:spacing w:after="0" w:line="360" w:lineRule="auto"/>
        <w:rPr>
          <w:sz w:val="20"/>
          <w:szCs w:val="20"/>
        </w:rPr>
      </w:pPr>
    </w:p>
    <w:p w:rsidR="0070698C" w:rsidRDefault="0070698C" w:rsidP="0070698C">
      <w:pPr>
        <w:pStyle w:val="NormalnyWeb"/>
        <w:spacing w:after="0"/>
        <w:rPr>
          <w:b/>
          <w:bCs/>
          <w:sz w:val="22"/>
          <w:szCs w:val="22"/>
        </w:rPr>
      </w:pPr>
      <w:r>
        <w:rPr>
          <w:b/>
          <w:bCs/>
          <w:sz w:val="22"/>
          <w:szCs w:val="22"/>
        </w:rPr>
        <w:t xml:space="preserve">    </w:t>
      </w:r>
    </w:p>
    <w:p w:rsidR="00612F4D" w:rsidRPr="003013A3" w:rsidRDefault="0070698C" w:rsidP="003013A3">
      <w:pPr>
        <w:pStyle w:val="NormalnyWeb"/>
        <w:spacing w:after="0"/>
        <w:rPr>
          <w:b/>
          <w:bCs/>
          <w:sz w:val="22"/>
          <w:szCs w:val="22"/>
        </w:rPr>
      </w:pPr>
      <w:r>
        <w:rPr>
          <w:b/>
          <w:bCs/>
          <w:sz w:val="22"/>
          <w:szCs w:val="22"/>
        </w:rPr>
        <w:lastRenderedPageBreak/>
        <w:t xml:space="preserve">   </w:t>
      </w:r>
      <w:r w:rsidR="003013A3">
        <w:rPr>
          <w:b/>
          <w:bCs/>
          <w:sz w:val="22"/>
          <w:szCs w:val="22"/>
        </w:rPr>
        <w:t xml:space="preserve">  </w:t>
      </w:r>
      <w:r>
        <w:rPr>
          <w:b/>
          <w:bCs/>
          <w:sz w:val="22"/>
          <w:szCs w:val="22"/>
        </w:rPr>
        <w:t xml:space="preserve"> </w:t>
      </w:r>
      <w:r w:rsidR="00612F4D" w:rsidRPr="0030146A">
        <w:rPr>
          <w:b/>
          <w:bCs/>
          <w:sz w:val="22"/>
          <w:szCs w:val="22"/>
        </w:rPr>
        <w:t xml:space="preserve">III. Wykorzystanie prac </w:t>
      </w:r>
    </w:p>
    <w:p w:rsidR="00AE469B" w:rsidRDefault="00612F4D" w:rsidP="0070698C">
      <w:pPr>
        <w:pStyle w:val="NormalnyWeb"/>
        <w:numPr>
          <w:ilvl w:val="0"/>
          <w:numId w:val="8"/>
        </w:numPr>
        <w:spacing w:after="0" w:line="360" w:lineRule="auto"/>
        <w:rPr>
          <w:sz w:val="20"/>
          <w:szCs w:val="20"/>
        </w:rPr>
      </w:pPr>
      <w:r w:rsidRPr="00223B0E">
        <w:rPr>
          <w:sz w:val="20"/>
          <w:szCs w:val="20"/>
        </w:rPr>
        <w:t xml:space="preserve">Przesłanie do Organizatora fotografii konkursowej jest równoznaczne z udzieleniem Organizatorowi zgody na jej bezterminowe, wielokrotne, nieodpłatne publikowanie na stronach internetowych </w:t>
      </w:r>
      <w:hyperlink r:id="rId9" w:history="1">
        <w:r w:rsidRPr="00223B0E">
          <w:rPr>
            <w:rStyle w:val="Hipercze"/>
            <w:sz w:val="20"/>
            <w:szCs w:val="20"/>
          </w:rPr>
          <w:t>www.biblioteka.skaryszew.pl</w:t>
        </w:r>
      </w:hyperlink>
      <w:r w:rsidRPr="00223B0E">
        <w:rPr>
          <w:sz w:val="20"/>
          <w:szCs w:val="20"/>
        </w:rPr>
        <w:t xml:space="preserve">, </w:t>
      </w:r>
      <w:hyperlink r:id="rId10" w:history="1">
        <w:r w:rsidRPr="00223B0E">
          <w:rPr>
            <w:rStyle w:val="Hipercze"/>
            <w:sz w:val="20"/>
            <w:szCs w:val="20"/>
          </w:rPr>
          <w:t>https://www.facebook.com/bibliotekaskaryszew</w:t>
        </w:r>
      </w:hyperlink>
      <w:r w:rsidRPr="00223B0E">
        <w:rPr>
          <w:sz w:val="20"/>
          <w:szCs w:val="20"/>
        </w:rPr>
        <w:t xml:space="preserve"> i </w:t>
      </w:r>
      <w:hyperlink r:id="rId11" w:history="1">
        <w:r w:rsidRPr="00223B0E">
          <w:rPr>
            <w:rStyle w:val="Hipercze"/>
            <w:sz w:val="20"/>
            <w:szCs w:val="20"/>
          </w:rPr>
          <w:t>https://skaryszew.pl/</w:t>
        </w:r>
      </w:hyperlink>
      <w:r w:rsidRPr="00223B0E">
        <w:rPr>
          <w:sz w:val="20"/>
          <w:szCs w:val="20"/>
        </w:rPr>
        <w:t xml:space="preserve"> , opublikowanie imienia, nazwiska autora </w:t>
      </w:r>
    </w:p>
    <w:p w:rsidR="00612F4D" w:rsidRPr="00223B0E" w:rsidRDefault="00612F4D" w:rsidP="0070698C">
      <w:pPr>
        <w:pStyle w:val="NormalnyWeb"/>
        <w:numPr>
          <w:ilvl w:val="0"/>
          <w:numId w:val="8"/>
        </w:numPr>
        <w:spacing w:after="0" w:line="360" w:lineRule="auto"/>
        <w:rPr>
          <w:sz w:val="20"/>
          <w:szCs w:val="20"/>
        </w:rPr>
      </w:pPr>
      <w:r w:rsidRPr="00223B0E">
        <w:rPr>
          <w:sz w:val="20"/>
          <w:szCs w:val="20"/>
        </w:rPr>
        <w:t>w materiałach promocyjnych związanych z konkursem, a także na wykorzystanie zdjęć w celach promocyjnych</w:t>
      </w:r>
      <w:r w:rsidR="00AE469B">
        <w:rPr>
          <w:sz w:val="20"/>
          <w:szCs w:val="20"/>
        </w:rPr>
        <w:t xml:space="preserve">              </w:t>
      </w:r>
      <w:r w:rsidRPr="00223B0E">
        <w:rPr>
          <w:sz w:val="20"/>
          <w:szCs w:val="20"/>
        </w:rPr>
        <w:t xml:space="preserve"> i marketingowych Organizatora.</w:t>
      </w:r>
    </w:p>
    <w:p w:rsidR="00612F4D" w:rsidRPr="00223B0E" w:rsidRDefault="00612F4D" w:rsidP="0070698C">
      <w:pPr>
        <w:pStyle w:val="NormalnyWeb"/>
        <w:numPr>
          <w:ilvl w:val="0"/>
          <w:numId w:val="8"/>
        </w:numPr>
        <w:spacing w:after="0" w:line="360" w:lineRule="auto"/>
        <w:rPr>
          <w:sz w:val="20"/>
          <w:szCs w:val="20"/>
        </w:rPr>
      </w:pPr>
      <w:r w:rsidRPr="00223B0E">
        <w:rPr>
          <w:sz w:val="20"/>
          <w:szCs w:val="20"/>
        </w:rPr>
        <w:t xml:space="preserve">Przesyłając fotografię konkursową uczestnik zapewnia, że jest jej autorem oraz że przysługuje mu pełnia autorskich praw </w:t>
      </w:r>
      <w:r w:rsidR="0030146A">
        <w:rPr>
          <w:sz w:val="20"/>
          <w:szCs w:val="20"/>
        </w:rPr>
        <w:t xml:space="preserve">                       </w:t>
      </w:r>
      <w:r w:rsidR="001644B2">
        <w:rPr>
          <w:sz w:val="20"/>
          <w:szCs w:val="20"/>
        </w:rPr>
        <w:t xml:space="preserve">     </w:t>
      </w:r>
      <w:r w:rsidRPr="00223B0E">
        <w:rPr>
          <w:sz w:val="20"/>
          <w:szCs w:val="20"/>
        </w:rPr>
        <w:t>osobistych i majątkowych do tej fotografii, a także, że prawa te nie są obciążone prawami osób trzecich. O ile na fotografii konkursowej znajduje się wizerunek człowieka, uczestnik przesyłając zgłoszenie zapewnia, że osoba, której wizerunek znajduje się na tej fotografii wyraziła zgodę na nieodpłatną publikację tego wizerunku. Przesyłając fotografię, uczestnik zobowiązuje się wobec Organizatora do naprawienia szkody, jaką może ponieść Organizator w związku z roszczeniami osób trzecich dochodzącymi praw autorskich do fotografii, praw do wizerunku lub wszelkich innych praw.</w:t>
      </w:r>
    </w:p>
    <w:p w:rsidR="00612F4D" w:rsidRPr="00223B0E" w:rsidRDefault="00612F4D" w:rsidP="00AE469B">
      <w:pPr>
        <w:pStyle w:val="NormalnyWeb"/>
        <w:numPr>
          <w:ilvl w:val="0"/>
          <w:numId w:val="8"/>
        </w:numPr>
        <w:spacing w:after="0" w:line="360" w:lineRule="auto"/>
        <w:rPr>
          <w:sz w:val="20"/>
          <w:szCs w:val="20"/>
        </w:rPr>
      </w:pPr>
      <w:r w:rsidRPr="00223B0E">
        <w:rPr>
          <w:sz w:val="20"/>
          <w:szCs w:val="20"/>
        </w:rPr>
        <w:t>Organizator zastrzega sobie prawo do przerwania lub odwołania konkursu oraz do wykluczenia z udziału w konkursie Prac konkursowych sprzecznych z przepisami prawa, dobrymi obyczajami lub z innych względów powodujących,</w:t>
      </w:r>
      <w:r w:rsidR="00AE469B">
        <w:rPr>
          <w:sz w:val="20"/>
          <w:szCs w:val="20"/>
        </w:rPr>
        <w:t xml:space="preserve">        </w:t>
      </w:r>
      <w:r w:rsidRPr="00223B0E">
        <w:rPr>
          <w:sz w:val="20"/>
          <w:szCs w:val="20"/>
        </w:rPr>
        <w:t xml:space="preserve"> że nie nadają się one do publicznej prezentacji i rozpowszechniania. Decyzja Organizatora jest ostateczna i nie ma od niej odwołania.</w:t>
      </w:r>
    </w:p>
    <w:p w:rsidR="00612F4D" w:rsidRDefault="00612F4D" w:rsidP="0070698C">
      <w:pPr>
        <w:pStyle w:val="NormalnyWeb"/>
        <w:spacing w:after="0" w:line="360" w:lineRule="auto"/>
        <w:ind w:left="301" w:hanging="318"/>
      </w:pPr>
    </w:p>
    <w:p w:rsidR="00612F4D" w:rsidRDefault="0070698C" w:rsidP="0070698C">
      <w:pPr>
        <w:pStyle w:val="NormalnyWeb"/>
        <w:spacing w:after="0" w:line="360" w:lineRule="auto"/>
      </w:pPr>
      <w:r>
        <w:rPr>
          <w:b/>
          <w:bCs/>
          <w:sz w:val="22"/>
          <w:szCs w:val="22"/>
        </w:rPr>
        <w:t xml:space="preserve">    </w:t>
      </w:r>
      <w:r w:rsidR="00612F4D">
        <w:rPr>
          <w:b/>
          <w:bCs/>
          <w:sz w:val="22"/>
          <w:szCs w:val="22"/>
        </w:rPr>
        <w:t>IV. Przetwarzanie danych osobowych uczestnika konkursu</w:t>
      </w:r>
    </w:p>
    <w:p w:rsidR="00612F4D" w:rsidRPr="0070698C" w:rsidRDefault="00612F4D" w:rsidP="0070698C">
      <w:pPr>
        <w:pStyle w:val="NormalnyWeb"/>
        <w:numPr>
          <w:ilvl w:val="0"/>
          <w:numId w:val="10"/>
        </w:numPr>
        <w:spacing w:line="360" w:lineRule="auto"/>
        <w:rPr>
          <w:sz w:val="20"/>
          <w:szCs w:val="20"/>
        </w:rPr>
      </w:pPr>
      <w:r w:rsidRPr="0070698C">
        <w:rPr>
          <w:color w:val="1E1E1E"/>
          <w:sz w:val="20"/>
          <w:szCs w:val="20"/>
        </w:rPr>
        <w:t xml:space="preserve">Na podstawie art. 13 Rozporządzenia Parlamentu Europejskiego i Rady (UE) 2016/679 z dnia </w:t>
      </w:r>
      <w:r w:rsidR="0030146A" w:rsidRPr="0070698C">
        <w:rPr>
          <w:color w:val="1E1E1E"/>
          <w:sz w:val="20"/>
          <w:szCs w:val="20"/>
        </w:rPr>
        <w:t>27 kwietnia 2016 roku w sprawie</w:t>
      </w:r>
      <w:r w:rsidR="00AE469B">
        <w:rPr>
          <w:color w:val="1E1E1E"/>
          <w:sz w:val="20"/>
          <w:szCs w:val="20"/>
        </w:rPr>
        <w:t xml:space="preserve"> </w:t>
      </w:r>
      <w:r w:rsidRPr="0070698C">
        <w:rPr>
          <w:color w:val="1E1E1E"/>
          <w:sz w:val="20"/>
          <w:szCs w:val="20"/>
        </w:rPr>
        <w:t>ochrony osób fizycznych w związku z przetwarzaniem danych osobowych i w sprawie swobodnego przepływu takich danych oraz uchylenia dyrektywy 95/46/WE (RODO), informujemy że:</w:t>
      </w:r>
    </w:p>
    <w:p w:rsidR="00612F4D" w:rsidRPr="0070698C" w:rsidRDefault="00612F4D" w:rsidP="0070698C">
      <w:pPr>
        <w:pStyle w:val="NormalnyWeb"/>
        <w:numPr>
          <w:ilvl w:val="0"/>
          <w:numId w:val="10"/>
        </w:numPr>
        <w:spacing w:after="0" w:line="360" w:lineRule="auto"/>
        <w:rPr>
          <w:sz w:val="20"/>
          <w:szCs w:val="20"/>
        </w:rPr>
      </w:pPr>
      <w:r w:rsidRPr="0070698C">
        <w:rPr>
          <w:color w:val="222222"/>
          <w:sz w:val="20"/>
          <w:szCs w:val="20"/>
        </w:rPr>
        <w:t>Administratorem przekazanych danych osobowych jest</w:t>
      </w:r>
      <w:r w:rsidRPr="0070698C">
        <w:rPr>
          <w:sz w:val="20"/>
          <w:szCs w:val="20"/>
        </w:rPr>
        <w:t xml:space="preserve"> </w:t>
      </w:r>
      <w:r w:rsidRPr="0070698C">
        <w:rPr>
          <w:color w:val="C00000"/>
          <w:sz w:val="20"/>
          <w:szCs w:val="20"/>
        </w:rPr>
        <w:t> </w:t>
      </w:r>
      <w:r w:rsidRPr="0070698C">
        <w:rPr>
          <w:b/>
          <w:bCs/>
          <w:color w:val="C00000"/>
          <w:sz w:val="20"/>
          <w:szCs w:val="20"/>
        </w:rPr>
        <w:t xml:space="preserve">Miejsko Gminna Biblioteka Publiczna w Skaryszewie </w:t>
      </w:r>
      <w:r w:rsidR="00AE469B">
        <w:rPr>
          <w:b/>
          <w:bCs/>
          <w:color w:val="C00000"/>
          <w:sz w:val="20"/>
          <w:szCs w:val="20"/>
        </w:rPr>
        <w:t xml:space="preserve">         </w:t>
      </w:r>
      <w:r w:rsidRPr="0070698C">
        <w:rPr>
          <w:b/>
          <w:bCs/>
          <w:color w:val="C00000"/>
          <w:sz w:val="20"/>
          <w:szCs w:val="20"/>
        </w:rPr>
        <w:t xml:space="preserve">ul. Targowa 14 , 26-640 Skaryszew, tel.48 610 30 41, e-mail: </w:t>
      </w:r>
      <w:hyperlink r:id="rId12" w:history="1">
        <w:r w:rsidRPr="0070698C">
          <w:rPr>
            <w:rStyle w:val="Hipercze"/>
            <w:b/>
            <w:bCs/>
            <w:sz w:val="20"/>
            <w:szCs w:val="20"/>
          </w:rPr>
          <w:t>mgbpskaryszew@op.pl</w:t>
        </w:r>
      </w:hyperlink>
      <w:r w:rsidRPr="0070698C">
        <w:rPr>
          <w:b/>
          <w:bCs/>
          <w:color w:val="C00000"/>
          <w:sz w:val="20"/>
          <w:szCs w:val="20"/>
        </w:rPr>
        <w:t xml:space="preserve">. </w:t>
      </w:r>
      <w:r w:rsidRPr="0070698C">
        <w:rPr>
          <w:color w:val="222222"/>
          <w:sz w:val="20"/>
          <w:szCs w:val="20"/>
        </w:rPr>
        <w:t>Celem przetwarzania Państwa danych osobowych jest uczestnictwo w konkursie „Wakacje z książką w obiektywie.”</w:t>
      </w:r>
    </w:p>
    <w:p w:rsidR="00612F4D" w:rsidRPr="0070698C" w:rsidRDefault="00612F4D" w:rsidP="0070698C">
      <w:pPr>
        <w:pStyle w:val="NormalnyWeb"/>
        <w:numPr>
          <w:ilvl w:val="0"/>
          <w:numId w:val="10"/>
        </w:numPr>
        <w:spacing w:after="0" w:line="360" w:lineRule="auto"/>
        <w:rPr>
          <w:sz w:val="20"/>
          <w:szCs w:val="20"/>
        </w:rPr>
      </w:pPr>
      <w:r w:rsidRPr="0070698C">
        <w:rPr>
          <w:color w:val="222222"/>
          <w:sz w:val="20"/>
          <w:szCs w:val="20"/>
        </w:rPr>
        <w:t xml:space="preserve">Uczestnicy konkursu przystępując do niego wyrażają zgodę na przetwarzanie danych osobowych(imię i nazwisko, adres telefon kontaktowy oraz w przypadku osoby niepełnoletniej telefon przedstawiciela ustawowego) przez organizatorów konkursu dla potrzeb niezbędnych dla realizacji konkursu oraz w celach promocyjnych i marketingowych Organizatora. Uczestnicy konkursu przyjmują do wiadomości, że podanie danych jest dobrowolne i niezbędne w celu uczestnictwa </w:t>
      </w:r>
      <w:r w:rsidR="00AE469B">
        <w:rPr>
          <w:color w:val="222222"/>
          <w:sz w:val="20"/>
          <w:szCs w:val="20"/>
        </w:rPr>
        <w:t xml:space="preserve">    </w:t>
      </w:r>
      <w:r w:rsidRPr="0070698C">
        <w:rPr>
          <w:color w:val="222222"/>
          <w:sz w:val="20"/>
          <w:szCs w:val="20"/>
        </w:rPr>
        <w:t>w konkursie. Każdemu uczestnikowi przysługuje prawo do dostępu do treści swoich danych i ich poprawiania.</w:t>
      </w:r>
    </w:p>
    <w:p w:rsidR="00612F4D" w:rsidRPr="0070698C" w:rsidRDefault="00AE469B" w:rsidP="0070698C">
      <w:pPr>
        <w:pStyle w:val="NormalnyWeb"/>
        <w:numPr>
          <w:ilvl w:val="0"/>
          <w:numId w:val="10"/>
        </w:numPr>
        <w:spacing w:after="0" w:line="360" w:lineRule="auto"/>
        <w:rPr>
          <w:sz w:val="20"/>
          <w:szCs w:val="20"/>
        </w:rPr>
      </w:pPr>
      <w:r>
        <w:rPr>
          <w:color w:val="222222"/>
          <w:sz w:val="20"/>
          <w:szCs w:val="20"/>
        </w:rPr>
        <w:t>Uczestnik oświadcza</w:t>
      </w:r>
      <w:r w:rsidR="00612F4D" w:rsidRPr="0070698C">
        <w:rPr>
          <w:color w:val="222222"/>
          <w:sz w:val="20"/>
          <w:szCs w:val="20"/>
        </w:rPr>
        <w:t>,</w:t>
      </w:r>
      <w:r>
        <w:rPr>
          <w:color w:val="222222"/>
          <w:sz w:val="20"/>
          <w:szCs w:val="20"/>
        </w:rPr>
        <w:t xml:space="preserve"> </w:t>
      </w:r>
      <w:r w:rsidR="00612F4D" w:rsidRPr="0070698C">
        <w:rPr>
          <w:color w:val="222222"/>
          <w:sz w:val="20"/>
          <w:szCs w:val="20"/>
        </w:rPr>
        <w:t>że wyraża zgodę  na eksponowanie prac konkursowych oraz do wydania różnych publikacji</w:t>
      </w:r>
      <w:r>
        <w:rPr>
          <w:color w:val="222222"/>
          <w:sz w:val="20"/>
          <w:szCs w:val="20"/>
        </w:rPr>
        <w:t xml:space="preserve">         </w:t>
      </w:r>
      <w:r w:rsidR="00612F4D" w:rsidRPr="0070698C">
        <w:rPr>
          <w:color w:val="222222"/>
          <w:sz w:val="20"/>
          <w:szCs w:val="20"/>
        </w:rPr>
        <w:t xml:space="preserve"> w postaci drukowanej lub elektronicznej, zawierających nadesłane zdjęcia podpisane imieniem i nazwiskiem </w:t>
      </w:r>
      <w:r>
        <w:rPr>
          <w:color w:val="222222"/>
          <w:sz w:val="20"/>
          <w:szCs w:val="20"/>
        </w:rPr>
        <w:t xml:space="preserve">                 </w:t>
      </w:r>
      <w:r w:rsidR="00612F4D" w:rsidRPr="0070698C">
        <w:rPr>
          <w:color w:val="222222"/>
          <w:sz w:val="20"/>
          <w:szCs w:val="20"/>
        </w:rPr>
        <w:t>w przypadku zakwalifikowanie się zdjęć do wystawy pokonkursowej.</w:t>
      </w:r>
    </w:p>
    <w:p w:rsidR="00612F4D" w:rsidRDefault="00612F4D" w:rsidP="0070698C">
      <w:pPr>
        <w:pStyle w:val="NormalnyWeb"/>
        <w:numPr>
          <w:ilvl w:val="0"/>
          <w:numId w:val="10"/>
        </w:numPr>
        <w:spacing w:after="0" w:line="360" w:lineRule="auto"/>
      </w:pPr>
      <w:r w:rsidRPr="0070698C">
        <w:rPr>
          <w:color w:val="222222"/>
          <w:sz w:val="20"/>
          <w:szCs w:val="20"/>
        </w:rPr>
        <w:t>We wszystkich sprawach dotyczących przetwarzania przez bibliotekę  Państwa danych osobowych</w:t>
      </w:r>
      <w:r>
        <w:rPr>
          <w:color w:val="222222"/>
          <w:sz w:val="20"/>
          <w:szCs w:val="20"/>
        </w:rPr>
        <w:t xml:space="preserve"> proszę kontaktować się z Inspektorem Ochrony Danych Osobowych przez wysłanie wiadomości na adres  poczty elektronicznej : iodomgbp@op.pl .</w:t>
      </w:r>
    </w:p>
    <w:p w:rsidR="00612F4D" w:rsidRDefault="00612F4D" w:rsidP="0070698C">
      <w:pPr>
        <w:pStyle w:val="NormalnyWeb"/>
        <w:numPr>
          <w:ilvl w:val="0"/>
          <w:numId w:val="10"/>
        </w:numPr>
        <w:spacing w:after="0" w:line="360" w:lineRule="auto"/>
      </w:pPr>
      <w:r>
        <w:rPr>
          <w:color w:val="222222"/>
          <w:sz w:val="20"/>
          <w:szCs w:val="20"/>
        </w:rPr>
        <w:t>Państwa dane osobowe są zabezpieczone zgodnie z obowiązującymi przepisami, a ich odbiorcami mogą być podmioty uprawnione do ujawnienia im danych na mocy przepisów prawa oraz podmioty przetwarzające dane osobowe  w ramach świadczenia usług dla administratora.</w:t>
      </w:r>
    </w:p>
    <w:p w:rsidR="00612F4D" w:rsidRDefault="00612F4D" w:rsidP="0070698C">
      <w:pPr>
        <w:pStyle w:val="NormalnyWeb"/>
        <w:numPr>
          <w:ilvl w:val="0"/>
          <w:numId w:val="10"/>
        </w:numPr>
        <w:spacing w:after="0" w:line="360" w:lineRule="auto"/>
      </w:pPr>
      <w:r>
        <w:rPr>
          <w:color w:val="222222"/>
          <w:sz w:val="20"/>
          <w:szCs w:val="20"/>
        </w:rPr>
        <w:lastRenderedPageBreak/>
        <w:t>Dane osobowe będą przetwarzane w celu przeprowadzenia konkursu na podstawie zgody , o której mowa w art.6 ust.1</w:t>
      </w:r>
      <w:r w:rsidR="00AE469B">
        <w:rPr>
          <w:color w:val="222222"/>
          <w:sz w:val="20"/>
          <w:szCs w:val="20"/>
        </w:rPr>
        <w:t xml:space="preserve"> </w:t>
      </w:r>
      <w:r>
        <w:rPr>
          <w:color w:val="222222"/>
          <w:sz w:val="20"/>
          <w:szCs w:val="20"/>
        </w:rPr>
        <w:t xml:space="preserve"> lit a rozporządzenia Parlamentu Europejskiego i Rady (UE)2016/679 z dnia 27 kwietnia 2016 roku w sprawie ochrony osób fizycznych w związku z przetwarzaniem danych osobowych oraz na podstawie art.6 ust 1 lit c  w celu rozliczenia konkursu w przypadku otrzymania nagrody.</w:t>
      </w:r>
    </w:p>
    <w:p w:rsidR="00612F4D" w:rsidRDefault="00612F4D" w:rsidP="001644B2">
      <w:pPr>
        <w:pStyle w:val="NormalnyWeb"/>
        <w:numPr>
          <w:ilvl w:val="0"/>
          <w:numId w:val="10"/>
        </w:numPr>
        <w:spacing w:after="0" w:line="360" w:lineRule="auto"/>
        <w:jc w:val="both"/>
      </w:pPr>
      <w:r>
        <w:rPr>
          <w:color w:val="222222"/>
          <w:sz w:val="20"/>
          <w:szCs w:val="20"/>
        </w:rPr>
        <w:t xml:space="preserve">Dane osobowe uczestników konkursu będą przekazane członkom komisji konkursowej, powołanej przez Organizatora. </w:t>
      </w:r>
      <w:r w:rsidR="0030146A">
        <w:rPr>
          <w:color w:val="222222"/>
          <w:sz w:val="20"/>
          <w:szCs w:val="20"/>
        </w:rPr>
        <w:t xml:space="preserve">   </w:t>
      </w:r>
      <w:r>
        <w:rPr>
          <w:color w:val="222222"/>
          <w:sz w:val="20"/>
          <w:szCs w:val="20"/>
        </w:rPr>
        <w:t>Dane osobowe jak również wizerunek zwycięzców i osób wyróżnionych będą opublikowane na stronach</w:t>
      </w:r>
      <w:r w:rsidR="00AE469B">
        <w:rPr>
          <w:color w:val="222222"/>
          <w:sz w:val="20"/>
          <w:szCs w:val="20"/>
        </w:rPr>
        <w:t xml:space="preserve">     </w:t>
      </w:r>
      <w:r>
        <w:rPr>
          <w:color w:val="222222"/>
          <w:sz w:val="20"/>
          <w:szCs w:val="20"/>
        </w:rPr>
        <w:t xml:space="preserve"> internetow</w:t>
      </w:r>
      <w:r w:rsidR="00AE469B">
        <w:rPr>
          <w:color w:val="222222"/>
          <w:sz w:val="20"/>
          <w:szCs w:val="20"/>
        </w:rPr>
        <w:t xml:space="preserve">ych </w:t>
      </w:r>
      <w:r>
        <w:rPr>
          <w:color w:val="222222"/>
          <w:sz w:val="20"/>
          <w:szCs w:val="20"/>
        </w:rPr>
        <w:t>:www.biblioteka.skaryszew.pl  oraz  skaryszew.pl .</w:t>
      </w:r>
    </w:p>
    <w:p w:rsidR="00612F4D" w:rsidRDefault="00612F4D" w:rsidP="001644B2">
      <w:pPr>
        <w:pStyle w:val="NormalnyWeb"/>
        <w:numPr>
          <w:ilvl w:val="0"/>
          <w:numId w:val="10"/>
        </w:numPr>
        <w:spacing w:after="0" w:line="360" w:lineRule="auto"/>
        <w:jc w:val="both"/>
      </w:pPr>
      <w:r>
        <w:rPr>
          <w:color w:val="222222"/>
          <w:sz w:val="20"/>
          <w:szCs w:val="20"/>
        </w:rPr>
        <w:t>Decyzje dotyczące Państwa danych osobowych nie będą podejmowane w sposób zautomatyzowany i nie będą profilowane.</w:t>
      </w:r>
    </w:p>
    <w:p w:rsidR="00612F4D" w:rsidRDefault="00612F4D" w:rsidP="001644B2">
      <w:pPr>
        <w:pStyle w:val="NormalnyWeb"/>
        <w:numPr>
          <w:ilvl w:val="0"/>
          <w:numId w:val="10"/>
        </w:numPr>
        <w:spacing w:after="0" w:line="360" w:lineRule="auto"/>
        <w:jc w:val="both"/>
      </w:pPr>
      <w:r>
        <w:rPr>
          <w:color w:val="222222"/>
          <w:sz w:val="20"/>
          <w:szCs w:val="20"/>
        </w:rPr>
        <w:t xml:space="preserve">Państwa dane osobowe będą przechowywane przez okres niezbędny do realizacji i rozliczenia konkursu. </w:t>
      </w:r>
    </w:p>
    <w:p w:rsidR="00612F4D" w:rsidRDefault="00612F4D" w:rsidP="00553328">
      <w:pPr>
        <w:pStyle w:val="NormalnyWeb"/>
        <w:numPr>
          <w:ilvl w:val="0"/>
          <w:numId w:val="10"/>
        </w:numPr>
        <w:spacing w:after="0" w:line="360" w:lineRule="auto"/>
        <w:jc w:val="both"/>
      </w:pPr>
      <w:bookmarkStart w:id="1" w:name="_Hlk515638252"/>
      <w:bookmarkEnd w:id="1"/>
      <w:r>
        <w:rPr>
          <w:color w:val="222222"/>
          <w:sz w:val="20"/>
          <w:szCs w:val="20"/>
        </w:rPr>
        <w:t>Macie P</w:t>
      </w:r>
      <w:r w:rsidR="00553328">
        <w:rPr>
          <w:color w:val="222222"/>
          <w:sz w:val="20"/>
          <w:szCs w:val="20"/>
        </w:rPr>
        <w:t>aństwo prawo do: ochrony Swoich</w:t>
      </w:r>
      <w:r>
        <w:rPr>
          <w:color w:val="222222"/>
          <w:sz w:val="20"/>
          <w:szCs w:val="20"/>
        </w:rPr>
        <w:t xml:space="preserve"> danych osobowych, informacji o zasadach ich przetwarzania, dostępu do nich i uzyskania ich kopii, sprostowania, wniesienia skargi do Prezesa Urzędu Ochrony Danych Osobowych, usunięcia</w:t>
      </w:r>
      <w:r w:rsidR="00553328">
        <w:rPr>
          <w:color w:val="222222"/>
          <w:sz w:val="20"/>
          <w:szCs w:val="20"/>
        </w:rPr>
        <w:t xml:space="preserve"> lub ograniczenia przetwarzania</w:t>
      </w:r>
      <w:r>
        <w:rPr>
          <w:color w:val="222222"/>
          <w:sz w:val="20"/>
          <w:szCs w:val="20"/>
        </w:rPr>
        <w:t xml:space="preserve"> </w:t>
      </w:r>
      <w:r w:rsidR="00553328">
        <w:rPr>
          <w:color w:val="1E1E1E"/>
          <w:sz w:val="20"/>
          <w:szCs w:val="20"/>
        </w:rPr>
        <w:t>Państwa</w:t>
      </w:r>
      <w:r w:rsidRPr="00553328">
        <w:rPr>
          <w:color w:val="1E1E1E"/>
          <w:sz w:val="20"/>
          <w:szCs w:val="20"/>
        </w:rPr>
        <w:t xml:space="preserve"> danych</w:t>
      </w:r>
      <w:r w:rsidR="00553328">
        <w:rPr>
          <w:color w:val="222222"/>
          <w:sz w:val="20"/>
          <w:szCs w:val="20"/>
        </w:rPr>
        <w:t xml:space="preserve"> oraz </w:t>
      </w:r>
      <w:r w:rsidRPr="00553328">
        <w:rPr>
          <w:color w:val="222222"/>
          <w:sz w:val="20"/>
          <w:szCs w:val="20"/>
        </w:rPr>
        <w:t xml:space="preserve"> kontaktu z Inspektorem ochrony danych</w:t>
      </w:r>
      <w:r w:rsidR="00AE469B" w:rsidRPr="00553328">
        <w:rPr>
          <w:color w:val="222222"/>
          <w:sz w:val="20"/>
          <w:szCs w:val="20"/>
        </w:rPr>
        <w:t xml:space="preserve">     </w:t>
      </w:r>
      <w:r w:rsidRPr="00553328">
        <w:rPr>
          <w:color w:val="222222"/>
          <w:sz w:val="20"/>
          <w:szCs w:val="20"/>
        </w:rPr>
        <w:t xml:space="preserve"> (</w:t>
      </w:r>
      <w:r>
        <w:t xml:space="preserve">iodomgbp@op.pl </w:t>
      </w:r>
      <w:r w:rsidR="00AE469B" w:rsidRPr="00553328">
        <w:rPr>
          <w:color w:val="222222"/>
          <w:sz w:val="20"/>
          <w:szCs w:val="20"/>
        </w:rPr>
        <w:t>).</w:t>
      </w:r>
    </w:p>
    <w:p w:rsidR="00612F4D" w:rsidRDefault="00612F4D" w:rsidP="001644B2">
      <w:pPr>
        <w:pStyle w:val="NormalnyWeb"/>
        <w:numPr>
          <w:ilvl w:val="0"/>
          <w:numId w:val="10"/>
        </w:numPr>
        <w:shd w:val="clear" w:color="auto" w:fill="FFFFFF"/>
        <w:spacing w:line="360" w:lineRule="auto"/>
        <w:jc w:val="both"/>
      </w:pPr>
      <w:r>
        <w:rPr>
          <w:color w:val="222222"/>
          <w:sz w:val="20"/>
          <w:szCs w:val="20"/>
        </w:rPr>
        <w:t xml:space="preserve">Macie Państwo także prawo do cofnięcia zgody w dowolnym momencie. Wycofanie się ze zgody można złożyć w formie wysłania stosownego żądania na adres e-mail lub adres pocztowy administratora. Konsekwencją wycofania się ze zgody będzie brak możliwości przetwarzania danych przez administratora. </w:t>
      </w:r>
    </w:p>
    <w:p w:rsidR="00612F4D" w:rsidRDefault="00612F4D" w:rsidP="001644B2">
      <w:pPr>
        <w:pStyle w:val="NormalnyWeb"/>
        <w:shd w:val="clear" w:color="auto" w:fill="FFFFFF"/>
        <w:spacing w:line="360" w:lineRule="auto"/>
        <w:ind w:firstLine="60"/>
        <w:jc w:val="both"/>
      </w:pPr>
    </w:p>
    <w:p w:rsidR="00612F4D" w:rsidRDefault="00612F4D" w:rsidP="0030146A">
      <w:pPr>
        <w:pStyle w:val="NormalnyWeb"/>
        <w:ind w:right="-1111"/>
        <w:jc w:val="both"/>
      </w:pPr>
      <w:r>
        <w:t> </w:t>
      </w:r>
      <w:r>
        <w:rPr>
          <w:b/>
          <w:bCs/>
          <w:sz w:val="22"/>
          <w:szCs w:val="22"/>
        </w:rPr>
        <w:t>V. Postanowienia końcowe</w:t>
      </w:r>
    </w:p>
    <w:p w:rsidR="0030146A" w:rsidRDefault="00612F4D" w:rsidP="001644B2">
      <w:pPr>
        <w:pStyle w:val="NormalnyWeb"/>
        <w:numPr>
          <w:ilvl w:val="0"/>
          <w:numId w:val="12"/>
        </w:numPr>
        <w:spacing w:after="0" w:line="360" w:lineRule="auto"/>
        <w:jc w:val="both"/>
        <w:rPr>
          <w:sz w:val="20"/>
          <w:szCs w:val="20"/>
        </w:rPr>
      </w:pPr>
      <w:r w:rsidRPr="0030146A">
        <w:rPr>
          <w:sz w:val="20"/>
          <w:szCs w:val="20"/>
        </w:rPr>
        <w:t>Regulamin niniejszy jest jedynym dokumentem określającym zasady konkursu.</w:t>
      </w:r>
    </w:p>
    <w:p w:rsidR="00612F4D" w:rsidRPr="0030146A" w:rsidRDefault="00612F4D" w:rsidP="001644B2">
      <w:pPr>
        <w:pStyle w:val="NormalnyWeb"/>
        <w:numPr>
          <w:ilvl w:val="0"/>
          <w:numId w:val="12"/>
        </w:numPr>
        <w:spacing w:after="0" w:line="360" w:lineRule="auto"/>
        <w:jc w:val="both"/>
        <w:rPr>
          <w:sz w:val="20"/>
          <w:szCs w:val="20"/>
        </w:rPr>
      </w:pPr>
      <w:r w:rsidRPr="0030146A">
        <w:rPr>
          <w:sz w:val="20"/>
          <w:szCs w:val="20"/>
        </w:rPr>
        <w:t>Zgłoszenie do konkursu jest jednoznaczne z akceptacją niniejszego regulaminu.</w:t>
      </w:r>
    </w:p>
    <w:p w:rsidR="00612F4D" w:rsidRPr="0030146A" w:rsidRDefault="00612F4D" w:rsidP="001644B2">
      <w:pPr>
        <w:pStyle w:val="NormalnyWeb"/>
        <w:numPr>
          <w:ilvl w:val="0"/>
          <w:numId w:val="12"/>
        </w:numPr>
        <w:spacing w:after="0" w:line="360" w:lineRule="auto"/>
        <w:jc w:val="both"/>
        <w:rPr>
          <w:sz w:val="20"/>
          <w:szCs w:val="20"/>
        </w:rPr>
      </w:pPr>
      <w:r w:rsidRPr="0030146A">
        <w:rPr>
          <w:sz w:val="20"/>
          <w:szCs w:val="20"/>
        </w:rPr>
        <w:t>Organizator zastrzega sobie możliwość zmian w regulaminie.</w:t>
      </w:r>
    </w:p>
    <w:p w:rsidR="00612F4D" w:rsidRDefault="00612F4D" w:rsidP="001644B2">
      <w:pPr>
        <w:pStyle w:val="NormalnyWeb"/>
        <w:numPr>
          <w:ilvl w:val="0"/>
          <w:numId w:val="12"/>
        </w:numPr>
        <w:spacing w:after="0" w:line="360" w:lineRule="auto"/>
        <w:jc w:val="both"/>
        <w:rPr>
          <w:sz w:val="20"/>
          <w:szCs w:val="20"/>
        </w:rPr>
      </w:pPr>
      <w:r w:rsidRPr="0030146A">
        <w:rPr>
          <w:sz w:val="20"/>
          <w:szCs w:val="20"/>
        </w:rPr>
        <w:t>Wszelkie decyzje Organizatora dotyczące konkursu są wiążące i ostateczne.</w:t>
      </w:r>
    </w:p>
    <w:p w:rsidR="00F91324" w:rsidRDefault="00F91324" w:rsidP="00F91324">
      <w:pPr>
        <w:pStyle w:val="NormalnyWeb"/>
        <w:spacing w:after="0" w:line="360" w:lineRule="auto"/>
        <w:ind w:left="360"/>
        <w:jc w:val="both"/>
        <w:rPr>
          <w:sz w:val="20"/>
          <w:szCs w:val="20"/>
        </w:rPr>
      </w:pPr>
    </w:p>
    <w:p w:rsidR="00F91324" w:rsidRPr="00F91324" w:rsidRDefault="009B4820" w:rsidP="00F91324">
      <w:pPr>
        <w:pStyle w:val="NormalnyWeb"/>
        <w:spacing w:after="0" w:line="360" w:lineRule="auto"/>
        <w:ind w:left="360"/>
        <w:jc w:val="both"/>
        <w:rPr>
          <w:b/>
          <w:sz w:val="20"/>
          <w:szCs w:val="20"/>
        </w:rPr>
      </w:pPr>
      <w:r>
        <w:rPr>
          <w:b/>
          <w:sz w:val="20"/>
          <w:szCs w:val="20"/>
        </w:rPr>
        <w:t xml:space="preserve">Załącznik nr </w:t>
      </w:r>
      <w:r w:rsidR="0065190F">
        <w:rPr>
          <w:b/>
          <w:sz w:val="20"/>
          <w:szCs w:val="20"/>
        </w:rPr>
        <w:t xml:space="preserve">1: </w:t>
      </w:r>
      <w:r w:rsidR="00F91324" w:rsidRPr="00F91324">
        <w:rPr>
          <w:b/>
          <w:sz w:val="20"/>
          <w:szCs w:val="20"/>
        </w:rPr>
        <w:t xml:space="preserve"> KARTA ZGŁOSZENIA</w:t>
      </w:r>
    </w:p>
    <w:p w:rsidR="00F0121E" w:rsidRPr="0030146A" w:rsidRDefault="00F0121E" w:rsidP="001644B2">
      <w:pPr>
        <w:spacing w:line="360" w:lineRule="auto"/>
        <w:jc w:val="both"/>
        <w:rPr>
          <w:sz w:val="20"/>
          <w:szCs w:val="20"/>
        </w:rPr>
      </w:pPr>
    </w:p>
    <w:sectPr w:rsidR="00F0121E" w:rsidRPr="0030146A" w:rsidSect="00223B0E">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6A8" w:rsidRDefault="008756A8" w:rsidP="0070698C">
      <w:pPr>
        <w:spacing w:after="0" w:line="240" w:lineRule="auto"/>
      </w:pPr>
      <w:r>
        <w:separator/>
      </w:r>
    </w:p>
  </w:endnote>
  <w:endnote w:type="continuationSeparator" w:id="0">
    <w:p w:rsidR="008756A8" w:rsidRDefault="008756A8" w:rsidP="0070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507454"/>
      <w:docPartObj>
        <w:docPartGallery w:val="Page Numbers (Bottom of Page)"/>
        <w:docPartUnique/>
      </w:docPartObj>
    </w:sdtPr>
    <w:sdtEndPr/>
    <w:sdtContent>
      <w:p w:rsidR="0070698C" w:rsidRDefault="0070698C">
        <w:pPr>
          <w:pStyle w:val="Stopka"/>
          <w:jc w:val="right"/>
        </w:pPr>
        <w:r>
          <w:fldChar w:fldCharType="begin"/>
        </w:r>
        <w:r>
          <w:instrText>PAGE   \* MERGEFORMAT</w:instrText>
        </w:r>
        <w:r>
          <w:fldChar w:fldCharType="separate"/>
        </w:r>
        <w:r w:rsidR="009072B4">
          <w:rPr>
            <w:noProof/>
          </w:rPr>
          <w:t>1</w:t>
        </w:r>
        <w:r>
          <w:fldChar w:fldCharType="end"/>
        </w:r>
      </w:p>
    </w:sdtContent>
  </w:sdt>
  <w:p w:rsidR="0070698C" w:rsidRDefault="007069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6A8" w:rsidRDefault="008756A8" w:rsidP="0070698C">
      <w:pPr>
        <w:spacing w:after="0" w:line="240" w:lineRule="auto"/>
      </w:pPr>
      <w:r>
        <w:separator/>
      </w:r>
    </w:p>
  </w:footnote>
  <w:footnote w:type="continuationSeparator" w:id="0">
    <w:p w:rsidR="008756A8" w:rsidRDefault="008756A8" w:rsidP="00706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109B0"/>
    <w:multiLevelType w:val="hybridMultilevel"/>
    <w:tmpl w:val="C2D4B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A32EA3"/>
    <w:multiLevelType w:val="hybridMultilevel"/>
    <w:tmpl w:val="A0C29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A12A82"/>
    <w:multiLevelType w:val="hybridMultilevel"/>
    <w:tmpl w:val="EBCEC6FE"/>
    <w:lvl w:ilvl="0" w:tplc="7F3C8A4C">
      <w:start w:val="1"/>
      <w:numFmt w:val="decimal"/>
      <w:lvlText w:val="%1."/>
      <w:lvlJc w:val="left"/>
      <w:pPr>
        <w:ind w:left="343"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3" w15:restartNumberingAfterBreak="0">
    <w:nsid w:val="2EEE15C0"/>
    <w:multiLevelType w:val="hybridMultilevel"/>
    <w:tmpl w:val="CDD2872E"/>
    <w:lvl w:ilvl="0" w:tplc="A0B4BE66">
      <w:start w:val="1"/>
      <w:numFmt w:val="decimal"/>
      <w:lvlText w:val="%1."/>
      <w:lvlJc w:val="left"/>
      <w:pPr>
        <w:ind w:left="720" w:hanging="360"/>
      </w:pPr>
      <w:rPr>
        <w:rFonts w:hint="default"/>
        <w:color w:val="222222"/>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2B4507"/>
    <w:multiLevelType w:val="hybridMultilevel"/>
    <w:tmpl w:val="33CCA49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416E8D"/>
    <w:multiLevelType w:val="hybridMultilevel"/>
    <w:tmpl w:val="7182EE6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DC77D0"/>
    <w:multiLevelType w:val="hybridMultilevel"/>
    <w:tmpl w:val="0160070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2172DB"/>
    <w:multiLevelType w:val="hybridMultilevel"/>
    <w:tmpl w:val="C50270D0"/>
    <w:lvl w:ilvl="0" w:tplc="5A725EE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FA4D78"/>
    <w:multiLevelType w:val="hybridMultilevel"/>
    <w:tmpl w:val="79B45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1320F6"/>
    <w:multiLevelType w:val="hybridMultilevel"/>
    <w:tmpl w:val="692655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6C2775"/>
    <w:multiLevelType w:val="multilevel"/>
    <w:tmpl w:val="F6442F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047C5B"/>
    <w:multiLevelType w:val="hybridMultilevel"/>
    <w:tmpl w:val="84FACF0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EE0582"/>
    <w:multiLevelType w:val="hybridMultilevel"/>
    <w:tmpl w:val="E02A3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1E6B78"/>
    <w:multiLevelType w:val="hybridMultilevel"/>
    <w:tmpl w:val="5B148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6E5EC7"/>
    <w:multiLevelType w:val="multilevel"/>
    <w:tmpl w:val="68504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570DEA"/>
    <w:multiLevelType w:val="multilevel"/>
    <w:tmpl w:val="DA103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15"/>
  </w:num>
  <w:num w:numId="4">
    <w:abstractNumId w:val="5"/>
  </w:num>
  <w:num w:numId="5">
    <w:abstractNumId w:val="6"/>
  </w:num>
  <w:num w:numId="6">
    <w:abstractNumId w:val="11"/>
  </w:num>
  <w:num w:numId="7">
    <w:abstractNumId w:val="4"/>
  </w:num>
  <w:num w:numId="8">
    <w:abstractNumId w:val="12"/>
  </w:num>
  <w:num w:numId="9">
    <w:abstractNumId w:val="2"/>
  </w:num>
  <w:num w:numId="10">
    <w:abstractNumId w:val="7"/>
  </w:num>
  <w:num w:numId="11">
    <w:abstractNumId w:val="3"/>
  </w:num>
  <w:num w:numId="12">
    <w:abstractNumId w:val="1"/>
  </w:num>
  <w:num w:numId="13">
    <w:abstractNumId w:val="13"/>
  </w:num>
  <w:num w:numId="14">
    <w:abstractNumId w:val="9"/>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F4D"/>
    <w:rsid w:val="001644B2"/>
    <w:rsid w:val="00223B0E"/>
    <w:rsid w:val="002F310E"/>
    <w:rsid w:val="003013A3"/>
    <w:rsid w:val="0030146A"/>
    <w:rsid w:val="00362CB1"/>
    <w:rsid w:val="004629A2"/>
    <w:rsid w:val="00553328"/>
    <w:rsid w:val="00612F4D"/>
    <w:rsid w:val="0065190F"/>
    <w:rsid w:val="0070698C"/>
    <w:rsid w:val="0075181D"/>
    <w:rsid w:val="008756A8"/>
    <w:rsid w:val="008950F6"/>
    <w:rsid w:val="009072B4"/>
    <w:rsid w:val="009A7172"/>
    <w:rsid w:val="009B4820"/>
    <w:rsid w:val="00A4786A"/>
    <w:rsid w:val="00A93E20"/>
    <w:rsid w:val="00AE469B"/>
    <w:rsid w:val="00B84637"/>
    <w:rsid w:val="00B875E6"/>
    <w:rsid w:val="00BA35C3"/>
    <w:rsid w:val="00BA7023"/>
    <w:rsid w:val="00E31493"/>
    <w:rsid w:val="00EE7740"/>
    <w:rsid w:val="00F0121E"/>
    <w:rsid w:val="00F91324"/>
    <w:rsid w:val="00FC5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B7F9D-AEC8-4676-B624-228AE818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12F4D"/>
    <w:rPr>
      <w:color w:val="000080"/>
      <w:u w:val="single"/>
    </w:rPr>
  </w:style>
  <w:style w:type="paragraph" w:styleId="NormalnyWeb">
    <w:name w:val="Normal (Web)"/>
    <w:basedOn w:val="Normalny"/>
    <w:uiPriority w:val="99"/>
    <w:semiHidden/>
    <w:unhideWhenUsed/>
    <w:rsid w:val="00612F4D"/>
    <w:pPr>
      <w:spacing w:before="100" w:beforeAutospacing="1" w:after="119" w:line="240" w:lineRule="auto"/>
    </w:pPr>
    <w:rPr>
      <w:rFonts w:ascii="Times New Roman" w:eastAsia="Times New Roman" w:hAnsi="Times New Roman" w:cs="Times New Roman"/>
      <w:sz w:val="24"/>
      <w:szCs w:val="24"/>
      <w:lang w:eastAsia="pl-PL"/>
    </w:rPr>
  </w:style>
  <w:style w:type="character" w:styleId="Numerwiersza">
    <w:name w:val="line number"/>
    <w:basedOn w:val="Domylnaczcionkaakapitu"/>
    <w:uiPriority w:val="99"/>
    <w:semiHidden/>
    <w:unhideWhenUsed/>
    <w:rsid w:val="0030146A"/>
  </w:style>
  <w:style w:type="paragraph" w:styleId="Nagwek">
    <w:name w:val="header"/>
    <w:basedOn w:val="Normalny"/>
    <w:link w:val="NagwekZnak"/>
    <w:uiPriority w:val="99"/>
    <w:unhideWhenUsed/>
    <w:rsid w:val="007069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698C"/>
  </w:style>
  <w:style w:type="paragraph" w:styleId="Stopka">
    <w:name w:val="footer"/>
    <w:basedOn w:val="Normalny"/>
    <w:link w:val="StopkaZnak"/>
    <w:uiPriority w:val="99"/>
    <w:unhideWhenUsed/>
    <w:rsid w:val="007069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698C"/>
  </w:style>
  <w:style w:type="paragraph" w:styleId="Tekstdymka">
    <w:name w:val="Balloon Text"/>
    <w:basedOn w:val="Normalny"/>
    <w:link w:val="TekstdymkaZnak"/>
    <w:uiPriority w:val="99"/>
    <w:semiHidden/>
    <w:unhideWhenUsed/>
    <w:rsid w:val="009B48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48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455521">
      <w:bodyDiv w:val="1"/>
      <w:marLeft w:val="0"/>
      <w:marRight w:val="0"/>
      <w:marTop w:val="0"/>
      <w:marBottom w:val="0"/>
      <w:divBdr>
        <w:top w:val="none" w:sz="0" w:space="0" w:color="auto"/>
        <w:left w:val="none" w:sz="0" w:space="0" w:color="auto"/>
        <w:bottom w:val="none" w:sz="0" w:space="0" w:color="auto"/>
        <w:right w:val="none" w:sz="0" w:space="0" w:color="auto"/>
      </w:divBdr>
    </w:div>
    <w:div w:id="214106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oteka.skaryszew@op.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gbpskaryszew@o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arysze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bibliotekaskaryszew" TargetMode="External"/><Relationship Id="rId4" Type="http://schemas.openxmlformats.org/officeDocument/2006/relationships/settings" Target="settings.xml"/><Relationship Id="rId9" Type="http://schemas.openxmlformats.org/officeDocument/2006/relationships/hyperlink" Target="http://www.biblioteka.skarysze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1C333-58F0-40C6-8DD0-2FDD236A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6834</Characters>
  <Application>Microsoft Office Word</Application>
  <DocSecurity>4</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Administracja</dc:creator>
  <cp:lastModifiedBy>Joanna Sowa</cp:lastModifiedBy>
  <cp:revision>2</cp:revision>
  <cp:lastPrinted>2020-07-03T10:40:00Z</cp:lastPrinted>
  <dcterms:created xsi:type="dcterms:W3CDTF">2020-07-16T09:03:00Z</dcterms:created>
  <dcterms:modified xsi:type="dcterms:W3CDTF">2020-07-16T09:03:00Z</dcterms:modified>
</cp:coreProperties>
</file>