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BD" w:rsidRPr="00C82AFE" w:rsidRDefault="00325A5A">
      <w:pPr>
        <w:spacing w:after="105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 xml:space="preserve">Zgodnie z art. 13 ust. 1 i 2 Ogólnego Rozporządzenia o Ochronie Danych Osobowych </w:t>
      </w:r>
      <w:r w:rsidRPr="00C82AFE">
        <w:rPr>
          <w:rFonts w:ascii="Constantia" w:eastAsia="Times New Roman" w:hAnsi="Constantia" w:cs="Times New Roman"/>
          <w:color w:val="333333"/>
        </w:rPr>
        <w:br/>
        <w:t>z dnia 27 kwietnia 2016 r. (dalej Rozporządzenie) informujemy, że:</w:t>
      </w:r>
    </w:p>
    <w:p w:rsidR="001253BD" w:rsidRPr="00C82AFE" w:rsidRDefault="00325A5A">
      <w:pPr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b/>
          <w:color w:val="333333"/>
        </w:rPr>
        <w:t xml:space="preserve">Administratorem Twoich danych osobowych jest </w:t>
      </w:r>
      <w:r w:rsidR="00C82AFE" w:rsidRPr="00C82AFE">
        <w:rPr>
          <w:rFonts w:ascii="Constantia" w:eastAsia="Times New Roman" w:hAnsi="Constantia" w:cs="Times New Roman"/>
          <w:b/>
          <w:color w:val="333333"/>
        </w:rPr>
        <w:t>Urząd Miasta i Gminy w Skaryszewie</w:t>
      </w:r>
    </w:p>
    <w:p w:rsidR="001253BD" w:rsidRPr="00C82AFE" w:rsidRDefault="00325A5A" w:rsidP="00C82AFE">
      <w:p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b/>
          <w:color w:val="333333"/>
        </w:rPr>
        <w:t xml:space="preserve">Adres:  ul. </w:t>
      </w:r>
      <w:r w:rsidR="00C82AFE" w:rsidRPr="00C82AFE">
        <w:rPr>
          <w:rFonts w:ascii="Constantia" w:eastAsia="Times New Roman" w:hAnsi="Constantia" w:cs="Times New Roman"/>
          <w:b/>
          <w:color w:val="333333"/>
        </w:rPr>
        <w:t xml:space="preserve">J. Słowackiego 6 </w:t>
      </w:r>
      <w:r w:rsidRPr="00C82AFE">
        <w:rPr>
          <w:rFonts w:ascii="Constantia" w:eastAsia="Times New Roman" w:hAnsi="Constantia" w:cs="Times New Roman"/>
          <w:b/>
          <w:color w:val="333333"/>
        </w:rPr>
        <w:t xml:space="preserve"> </w:t>
      </w:r>
    </w:p>
    <w:p w:rsidR="001253BD" w:rsidRPr="00C82AFE" w:rsidRDefault="00C82AFE" w:rsidP="00C82AFE">
      <w:p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b/>
          <w:color w:val="333333"/>
        </w:rPr>
        <w:t>26-640 Skaryszew</w:t>
      </w:r>
    </w:p>
    <w:p w:rsidR="001253BD" w:rsidRPr="00C82AFE" w:rsidRDefault="00325A5A" w:rsidP="00C82AFE">
      <w:p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b/>
          <w:color w:val="333333"/>
        </w:rPr>
        <w:t xml:space="preserve">tel. </w:t>
      </w:r>
      <w:r w:rsidR="00C82AFE" w:rsidRPr="00C82AFE">
        <w:rPr>
          <w:rFonts w:ascii="Constantia" w:eastAsia="Times New Roman" w:hAnsi="Constantia" w:cs="Times New Roman"/>
          <w:b/>
          <w:color w:val="333333"/>
        </w:rPr>
        <w:t>48/610-30-89</w:t>
      </w:r>
    </w:p>
    <w:p w:rsidR="001253BD" w:rsidRPr="00C82AFE" w:rsidRDefault="00325A5A" w:rsidP="00C82AFE">
      <w:p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b/>
          <w:color w:val="333333"/>
        </w:rPr>
        <w:t xml:space="preserve">e-mail: </w:t>
      </w:r>
      <w:hyperlink r:id="rId5" w:history="1">
        <w:r w:rsidR="00C82AFE" w:rsidRPr="00C82AFE">
          <w:rPr>
            <w:rStyle w:val="Hipercze"/>
            <w:rFonts w:ascii="Constantia" w:eastAsia="Times New Roman" w:hAnsi="Constantia" w:cs="Times New Roman"/>
            <w:b/>
          </w:rPr>
          <w:t>urzad@skaryszew.pl</w:t>
        </w:r>
      </w:hyperlink>
      <w:r w:rsidR="00C82AFE" w:rsidRPr="00C82AFE">
        <w:rPr>
          <w:rStyle w:val="czeinternetowe"/>
          <w:rFonts w:ascii="Constantia" w:eastAsia="Times New Roman" w:hAnsi="Constantia" w:cs="Times New Roman"/>
          <w:b/>
          <w:color w:val="00000A"/>
          <w:u w:val="none"/>
        </w:rPr>
        <w:t xml:space="preserve"> </w:t>
      </w:r>
      <w:r w:rsidRPr="00C82AFE">
        <w:rPr>
          <w:rFonts w:ascii="Constantia" w:eastAsia="Times New Roman" w:hAnsi="Constantia" w:cs="Times New Roman"/>
          <w:b/>
        </w:rPr>
        <w:t xml:space="preserve"> </w:t>
      </w:r>
    </w:p>
    <w:p w:rsidR="001253BD" w:rsidRPr="00C82AFE" w:rsidRDefault="00325A5A">
      <w:pPr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</w:rPr>
        <w:t xml:space="preserve">W sprawach związanych z danymi osobowymi kontaktuj się z </w:t>
      </w:r>
      <w:r w:rsidRPr="00C82AFE">
        <w:rPr>
          <w:rFonts w:ascii="Constantia" w:eastAsia="Times New Roman" w:hAnsi="Constantia" w:cs="Times New Roman"/>
        </w:rPr>
        <w:t xml:space="preserve">Inspektorem ochrony danych poprzez adres e-mail: </w:t>
      </w:r>
      <w:hyperlink r:id="rId6" w:history="1">
        <w:r w:rsidR="00C82AFE" w:rsidRPr="00C82AFE">
          <w:rPr>
            <w:rStyle w:val="Hipercze"/>
            <w:rFonts w:ascii="Constantia" w:eastAsia="Times New Roman" w:hAnsi="Constantia" w:cs="Times New Roman"/>
          </w:rPr>
          <w:t>iodo@skaryszew.pl</w:t>
        </w:r>
      </w:hyperlink>
    </w:p>
    <w:p w:rsidR="001253BD" w:rsidRPr="00C82AFE" w:rsidRDefault="00325A5A">
      <w:pPr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Twoje dane osobowe przetwarzane będą w celu realizacji czynności urzędowych tj.:</w:t>
      </w:r>
      <w:bookmarkStart w:id="0" w:name="_GoBack"/>
      <w:bookmarkEnd w:id="0"/>
    </w:p>
    <w:p w:rsidR="001253BD" w:rsidRPr="00C82AFE" w:rsidRDefault="00325A5A">
      <w:pPr>
        <w:numPr>
          <w:ilvl w:val="1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wypełniania obowiązku prawnego ciążącego na Administratorze w związku z realizowaniem</w:t>
      </w:r>
      <w:r w:rsidRPr="00C82AFE">
        <w:rPr>
          <w:rFonts w:ascii="Constantia" w:eastAsia="Times New Roman" w:hAnsi="Constantia" w:cs="Times New Roman"/>
          <w:color w:val="333333"/>
        </w:rPr>
        <w:t xml:space="preserve"> zadań przez </w:t>
      </w:r>
      <w:r w:rsidR="00C82AFE" w:rsidRPr="00C82AFE">
        <w:rPr>
          <w:rFonts w:ascii="Constantia" w:eastAsia="Times New Roman" w:hAnsi="Constantia" w:cs="Times New Roman"/>
          <w:color w:val="333333"/>
        </w:rPr>
        <w:t>Urząd Miasta i Gminy w Skaryszewie</w:t>
      </w:r>
      <w:r w:rsidRPr="00C82AFE">
        <w:rPr>
          <w:rFonts w:ascii="Constantia" w:eastAsia="Times New Roman" w:hAnsi="Constantia" w:cs="Times New Roman"/>
          <w:color w:val="333333"/>
        </w:rPr>
        <w:t xml:space="preserve"> na podstawie art. 6 ust. 1 lit. c Rozporządzenia;</w:t>
      </w:r>
    </w:p>
    <w:p w:rsidR="001253BD" w:rsidRPr="00C82AFE" w:rsidRDefault="00325A5A">
      <w:pPr>
        <w:numPr>
          <w:ilvl w:val="1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wykonywania zadania realizowanego w interesie publicznym lub w ramach sprawowania władzy publicznej powierzonej Administratorowi w związku z realizowaniem zadań</w:t>
      </w:r>
      <w:r w:rsidRPr="00C82AFE">
        <w:rPr>
          <w:rFonts w:ascii="Constantia" w:eastAsia="Times New Roman" w:hAnsi="Constantia" w:cs="Times New Roman"/>
          <w:color w:val="333333"/>
        </w:rPr>
        <w:t xml:space="preserve"> przez </w:t>
      </w:r>
      <w:r w:rsidR="00C82AFE" w:rsidRPr="00C82AFE">
        <w:rPr>
          <w:rFonts w:ascii="Constantia" w:eastAsia="Times New Roman" w:hAnsi="Constantia" w:cs="Times New Roman"/>
          <w:color w:val="333333"/>
        </w:rPr>
        <w:t xml:space="preserve">Urząd Miasta i Gminy w Skaryszewie, </w:t>
      </w:r>
      <w:r w:rsidRPr="00C82AFE">
        <w:rPr>
          <w:rFonts w:ascii="Constantia" w:eastAsia="Times New Roman" w:hAnsi="Constantia" w:cs="Times New Roman"/>
          <w:color w:val="333333"/>
        </w:rPr>
        <w:t>na podstawie art. 6 ust. 1 lit. e Rozporządzenia;</w:t>
      </w:r>
    </w:p>
    <w:p w:rsidR="001253BD" w:rsidRPr="00C82AFE" w:rsidRDefault="00325A5A">
      <w:pPr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 xml:space="preserve">W związku z przetwarzaniem danych w celu wskazanym powyżej, Twoje dane osobowe mogą być udostępniane innym odbiorcom lub kategoriom odbiorców. </w:t>
      </w:r>
    </w:p>
    <w:p w:rsidR="001253BD" w:rsidRPr="00C82AFE" w:rsidRDefault="00325A5A">
      <w:pPr>
        <w:spacing w:after="0"/>
        <w:ind w:left="36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Odbiorcami danych mogą</w:t>
      </w:r>
      <w:r w:rsidRPr="00C82AFE">
        <w:rPr>
          <w:rFonts w:ascii="Constantia" w:eastAsia="Times New Roman" w:hAnsi="Constantia" w:cs="Times New Roman"/>
          <w:color w:val="333333"/>
        </w:rPr>
        <w:t xml:space="preserve"> być:</w:t>
      </w:r>
    </w:p>
    <w:p w:rsidR="001253BD" w:rsidRPr="00C82AFE" w:rsidRDefault="00325A5A">
      <w:pPr>
        <w:numPr>
          <w:ilvl w:val="1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podmioty upoważnione do odbioru Twoich danych osobowych na podstawie odpowiednich przepisów prawa;</w:t>
      </w:r>
    </w:p>
    <w:p w:rsidR="001253BD" w:rsidRPr="00C82AFE" w:rsidRDefault="00325A5A">
      <w:pPr>
        <w:numPr>
          <w:ilvl w:val="1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 xml:space="preserve">podmioty, które przetwarzają Twoje dane osobowe w imieniu Administratora, na podstawie zawartej umowy powierzenia przetwarzania danych osobowych (tzw. </w:t>
      </w:r>
      <w:r w:rsidRPr="00C82AFE">
        <w:rPr>
          <w:rFonts w:ascii="Constantia" w:eastAsia="Times New Roman" w:hAnsi="Constantia" w:cs="Times New Roman"/>
          <w:color w:val="333333"/>
        </w:rPr>
        <w:t>podmioty przetwarzające).</w:t>
      </w:r>
    </w:p>
    <w:p w:rsidR="001253BD" w:rsidRPr="00C82AFE" w:rsidRDefault="00325A5A">
      <w:pPr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Twoje dane osobowe będą przetwarzane przez okres niezbędny do realizacji wskazanego w pkt 3 celu przetwarzania, w tym również obowiązku archiwizacyjnego wynikającego z przepisów prawa.</w:t>
      </w:r>
    </w:p>
    <w:p w:rsidR="001253BD" w:rsidRPr="00C82AFE" w:rsidRDefault="00325A5A">
      <w:pPr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W związku z przetwarzaniem przez Administrato</w:t>
      </w:r>
      <w:r w:rsidRPr="00C82AFE">
        <w:rPr>
          <w:rFonts w:ascii="Constantia" w:eastAsia="Times New Roman" w:hAnsi="Constantia" w:cs="Times New Roman"/>
          <w:color w:val="333333"/>
        </w:rPr>
        <w:t>ra danych osobowych przysługuje Ci:</w:t>
      </w:r>
    </w:p>
    <w:p w:rsidR="001253BD" w:rsidRPr="00C82AFE" w:rsidRDefault="00325A5A">
      <w:pPr>
        <w:numPr>
          <w:ilvl w:val="1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dostępu do treści danych, na podstawie art. 15 Rozporządzenia;</w:t>
      </w:r>
    </w:p>
    <w:p w:rsidR="001253BD" w:rsidRPr="00C82AFE" w:rsidRDefault="00325A5A">
      <w:pPr>
        <w:numPr>
          <w:ilvl w:val="1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prawo do sprostowania danych, na podstawie art. 16 Rozporządzenia;</w:t>
      </w:r>
    </w:p>
    <w:p w:rsidR="001253BD" w:rsidRPr="00C82AFE" w:rsidRDefault="00325A5A">
      <w:pPr>
        <w:numPr>
          <w:ilvl w:val="1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prawo do usunięcia danych, na podstawie art. 17 Rozporządzenia;</w:t>
      </w:r>
    </w:p>
    <w:p w:rsidR="001253BD" w:rsidRPr="00C82AFE" w:rsidRDefault="00325A5A">
      <w:pPr>
        <w:numPr>
          <w:ilvl w:val="1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prawo do ograniczenia prze</w:t>
      </w:r>
      <w:r w:rsidRPr="00C82AFE">
        <w:rPr>
          <w:rFonts w:ascii="Constantia" w:eastAsia="Times New Roman" w:hAnsi="Constantia" w:cs="Times New Roman"/>
          <w:color w:val="333333"/>
        </w:rPr>
        <w:t>twarzania danych, na podstawie art. 18 Rozporządzenia;</w:t>
      </w:r>
    </w:p>
    <w:p w:rsidR="001253BD" w:rsidRPr="00C82AFE" w:rsidRDefault="00325A5A">
      <w:pPr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Prawo wniesienia sprzeciwu wobec przetwarzania danych, na podstawie art. 21 Rozporządzenia.</w:t>
      </w:r>
    </w:p>
    <w:p w:rsidR="001253BD" w:rsidRPr="00C82AFE" w:rsidRDefault="00325A5A">
      <w:pPr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 xml:space="preserve">W przypadku, w którym przetwarzanie Twoich danych odbywa się na podstawie zgody (tj. art. 6 ust. 1 lit. a </w:t>
      </w:r>
      <w:r w:rsidRPr="00C82AFE">
        <w:rPr>
          <w:rFonts w:ascii="Constantia" w:eastAsia="Times New Roman" w:hAnsi="Constantia" w:cs="Times New Roman"/>
          <w:color w:val="333333"/>
        </w:rPr>
        <w:t>Rozporządzenia), przysługuje Ci prawo do cofnięcia jej w dowolnym m</w:t>
      </w:r>
      <w:r w:rsidR="00C82AFE">
        <w:rPr>
          <w:rFonts w:ascii="Constantia" w:eastAsia="Times New Roman" w:hAnsi="Constantia" w:cs="Times New Roman"/>
          <w:color w:val="333333"/>
        </w:rPr>
        <w:t xml:space="preserve">omencie, bez wpływu na zgodność </w:t>
      </w:r>
      <w:r w:rsidRPr="00C82AFE">
        <w:rPr>
          <w:rFonts w:ascii="Constantia" w:eastAsia="Times New Roman" w:hAnsi="Constantia" w:cs="Times New Roman"/>
          <w:color w:val="333333"/>
        </w:rPr>
        <w:t>z prawem przetwarzania, którego dokonano na podstawie zgody przed jej cofnięciem.</w:t>
      </w:r>
    </w:p>
    <w:p w:rsidR="001253BD" w:rsidRPr="00C82AFE" w:rsidRDefault="00325A5A">
      <w:pPr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Masz prawo wniesienia skargi do organu nadzorczego tj. Prezesa Ur</w:t>
      </w:r>
      <w:r w:rsidR="00C82AFE">
        <w:rPr>
          <w:rFonts w:ascii="Constantia" w:eastAsia="Times New Roman" w:hAnsi="Constantia" w:cs="Times New Roman"/>
          <w:color w:val="333333"/>
        </w:rPr>
        <w:t xml:space="preserve">zędu Ochrony Danych Osobowych, </w:t>
      </w:r>
      <w:r w:rsidRPr="00C82AFE">
        <w:rPr>
          <w:rFonts w:ascii="Constantia" w:eastAsia="Times New Roman" w:hAnsi="Constantia" w:cs="Times New Roman"/>
          <w:color w:val="333333"/>
        </w:rPr>
        <w:t>gdy uznasz, że przetwarzanie danych osobowych narusza przepisy Rozporządzenia.</w:t>
      </w:r>
    </w:p>
    <w:p w:rsidR="001253BD" w:rsidRPr="00C82AFE" w:rsidRDefault="00325A5A">
      <w:pPr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 xml:space="preserve">Podanie przez Ciebie danych osobowych jest warunkiem prowadzenia sprawy w </w:t>
      </w:r>
      <w:r w:rsidR="00C82AFE" w:rsidRPr="00C82AFE">
        <w:rPr>
          <w:rFonts w:ascii="Constantia" w:eastAsia="Times New Roman" w:hAnsi="Constantia" w:cs="Times New Roman"/>
          <w:color w:val="333333"/>
        </w:rPr>
        <w:t>Urzędzie Miasta i Gminy w Skaryszewie</w:t>
      </w:r>
      <w:r w:rsidRPr="00C82AFE">
        <w:rPr>
          <w:rFonts w:ascii="Constantia" w:eastAsia="Times New Roman" w:hAnsi="Constantia" w:cs="Times New Roman"/>
          <w:color w:val="333333"/>
        </w:rPr>
        <w:t>. Przy czym podanie danych jest:</w:t>
      </w:r>
    </w:p>
    <w:p w:rsidR="001253BD" w:rsidRPr="00C82AFE" w:rsidRDefault="00325A5A">
      <w:pPr>
        <w:numPr>
          <w:ilvl w:val="1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obowiązkowe, jeżeli tak zostało to określone w przepisach prawa;</w:t>
      </w:r>
    </w:p>
    <w:p w:rsidR="001253BD" w:rsidRPr="00C82AFE" w:rsidRDefault="00325A5A">
      <w:pPr>
        <w:numPr>
          <w:ilvl w:val="1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dobrowolne, jeżeli odbywa się na podstawie Twojej zgody lub ma na celu zawarcie umowy. Konsekwencją niepodania danych będzie brak</w:t>
      </w:r>
      <w:r w:rsidRPr="00C82AFE">
        <w:rPr>
          <w:rFonts w:ascii="Constantia" w:eastAsia="Times New Roman" w:hAnsi="Constantia" w:cs="Times New Roman"/>
          <w:color w:val="333333"/>
        </w:rPr>
        <w:t xml:space="preserve"> możliwość realizacji czynności urzędowych</w:t>
      </w:r>
      <w:r w:rsidRPr="00C82AFE">
        <w:rPr>
          <w:rFonts w:ascii="Constantia" w:eastAsia="Times New Roman" w:hAnsi="Constantia" w:cs="Times New Roman"/>
          <w:color w:val="333333"/>
        </w:rPr>
        <w:br/>
        <w:t xml:space="preserve">lub </w:t>
      </w:r>
      <w:r w:rsidR="00C82AFE" w:rsidRPr="00C82AFE">
        <w:rPr>
          <w:rFonts w:ascii="Constantia" w:eastAsia="Times New Roman" w:hAnsi="Constantia" w:cs="Times New Roman"/>
          <w:color w:val="333333"/>
        </w:rPr>
        <w:t>nie zawarcie</w:t>
      </w:r>
      <w:r w:rsidRPr="00C82AFE">
        <w:rPr>
          <w:rFonts w:ascii="Constantia" w:eastAsia="Times New Roman" w:hAnsi="Constantia" w:cs="Times New Roman"/>
          <w:color w:val="333333"/>
        </w:rPr>
        <w:t xml:space="preserve"> umowy.</w:t>
      </w:r>
    </w:p>
    <w:p w:rsidR="001253BD" w:rsidRPr="00C82AFE" w:rsidRDefault="00325A5A">
      <w:pPr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Twoje dane nie będą przetwarzane w sposób zautomatyzowany w tym również w formie profilowania.</w:t>
      </w:r>
    </w:p>
    <w:p w:rsidR="001253BD" w:rsidRPr="00C82AFE" w:rsidRDefault="00325A5A">
      <w:pPr>
        <w:tabs>
          <w:tab w:val="left" w:pos="5411"/>
        </w:tabs>
        <w:spacing w:after="105"/>
        <w:jc w:val="both"/>
        <w:rPr>
          <w:rFonts w:ascii="Constantia" w:hAnsi="Constantia"/>
        </w:rPr>
      </w:pPr>
      <w:r w:rsidRPr="00C82AFE">
        <w:rPr>
          <w:rFonts w:ascii="Constantia" w:eastAsia="Times New Roman" w:hAnsi="Constantia" w:cs="Times New Roman"/>
          <w:color w:val="333333"/>
        </w:rPr>
        <w:t>(</w:t>
      </w:r>
      <w:r w:rsidRPr="00C82AFE">
        <w:rPr>
          <w:rFonts w:ascii="Constantia" w:eastAsia="Times New Roman" w:hAnsi="Constantia" w:cs="Times New Roman"/>
          <w:b/>
          <w:bCs/>
          <w:color w:val="333333"/>
        </w:rPr>
        <w:t>Uwaga</w:t>
      </w:r>
      <w:r w:rsidRPr="00C82AFE">
        <w:rPr>
          <w:rFonts w:ascii="Constantia" w:eastAsia="Times New Roman" w:hAnsi="Constantia" w:cs="Times New Roman"/>
          <w:color w:val="333333"/>
        </w:rPr>
        <w:t>: realizacja powyższych praw musi być zgodna z przepisami prawa, na podstawie których odb</w:t>
      </w:r>
      <w:r w:rsidRPr="00C82AFE">
        <w:rPr>
          <w:rFonts w:ascii="Constantia" w:eastAsia="Times New Roman" w:hAnsi="Constantia" w:cs="Times New Roman"/>
          <w:color w:val="333333"/>
        </w:rPr>
        <w:t>ywa się przetwarzanie danych oraz z zasadami archiwizacji).</w:t>
      </w:r>
    </w:p>
    <w:p w:rsidR="001253BD" w:rsidRPr="00C82AFE" w:rsidRDefault="00C82AFE">
      <w:pPr>
        <w:spacing w:beforeAutospacing="1" w:afterAutospacing="1"/>
        <w:jc w:val="both"/>
        <w:rPr>
          <w:rFonts w:ascii="Constantia" w:hAnsi="Constantia"/>
        </w:rPr>
      </w:pPr>
      <w:r w:rsidRPr="00C82AFE">
        <w:rPr>
          <w:rFonts w:ascii="Constantia" w:hAnsi="Constantia"/>
        </w:rPr>
        <w:tab/>
      </w:r>
      <w:r w:rsidRPr="00C82AFE">
        <w:rPr>
          <w:rFonts w:ascii="Constantia" w:hAnsi="Constantia"/>
        </w:rPr>
        <w:tab/>
      </w:r>
      <w:r w:rsidRPr="00C82AFE">
        <w:rPr>
          <w:rFonts w:ascii="Constantia" w:hAnsi="Constantia"/>
        </w:rPr>
        <w:tab/>
      </w:r>
      <w:r w:rsidRPr="00C82AFE">
        <w:rPr>
          <w:rFonts w:ascii="Constantia" w:hAnsi="Constantia"/>
        </w:rPr>
        <w:tab/>
      </w:r>
      <w:r w:rsidRPr="00C82AFE">
        <w:rPr>
          <w:rFonts w:ascii="Constantia" w:hAnsi="Constantia"/>
        </w:rPr>
        <w:tab/>
      </w:r>
      <w:r w:rsidRPr="00C82AFE">
        <w:rPr>
          <w:rFonts w:ascii="Constantia" w:hAnsi="Constantia"/>
        </w:rPr>
        <w:tab/>
      </w:r>
      <w:r w:rsidR="00325A5A" w:rsidRPr="00C82AFE">
        <w:rPr>
          <w:rFonts w:ascii="Constantia" w:hAnsi="Constantia"/>
        </w:rPr>
        <w:tab/>
      </w:r>
      <w:r w:rsidR="00325A5A" w:rsidRPr="00C82AFE">
        <w:rPr>
          <w:rFonts w:ascii="Constantia" w:hAnsi="Constantia"/>
        </w:rPr>
        <w:tab/>
      </w:r>
      <w:r w:rsidR="00325A5A" w:rsidRPr="00C82AFE">
        <w:rPr>
          <w:rFonts w:ascii="Constantia" w:hAnsi="Constantia"/>
        </w:rPr>
        <w:tab/>
      </w:r>
      <w:r w:rsidR="00325A5A" w:rsidRPr="00C82AFE">
        <w:rPr>
          <w:rFonts w:ascii="Constantia" w:hAnsi="Constantia"/>
        </w:rPr>
        <w:tab/>
      </w:r>
      <w:r w:rsidR="00325A5A" w:rsidRPr="00C82AFE">
        <w:rPr>
          <w:rFonts w:ascii="Constantia" w:hAnsi="Constantia"/>
        </w:rPr>
        <w:tab/>
      </w:r>
      <w:r w:rsidR="00325A5A" w:rsidRPr="00C82AFE">
        <w:rPr>
          <w:rFonts w:ascii="Constantia" w:hAnsi="Constantia"/>
        </w:rPr>
        <w:tab/>
      </w:r>
      <w:r w:rsidR="00325A5A" w:rsidRPr="00C82AFE">
        <w:rPr>
          <w:rFonts w:ascii="Constantia" w:hAnsi="Constantia"/>
        </w:rPr>
        <w:tab/>
      </w:r>
      <w:r w:rsidR="00325A5A" w:rsidRPr="00C82AFE">
        <w:rPr>
          <w:rFonts w:ascii="Constantia" w:hAnsi="Constantia"/>
        </w:rPr>
        <w:tab/>
      </w:r>
      <w:r w:rsidR="00325A5A" w:rsidRPr="00C82AFE">
        <w:rPr>
          <w:rFonts w:ascii="Constantia" w:hAnsi="Constantia"/>
        </w:rPr>
        <w:tab/>
      </w:r>
      <w:r w:rsidR="00325A5A" w:rsidRPr="00C82AFE">
        <w:rPr>
          <w:rFonts w:ascii="Constantia" w:hAnsi="Constantia"/>
        </w:rPr>
        <w:tab/>
      </w:r>
      <w:r w:rsidR="00325A5A" w:rsidRPr="00C82AFE">
        <w:rPr>
          <w:rFonts w:ascii="Constantia" w:hAnsi="Constantia"/>
          <w:b/>
          <w:bCs/>
        </w:rPr>
        <w:tab/>
      </w:r>
      <w:r w:rsidR="00325A5A" w:rsidRPr="00C82AFE">
        <w:rPr>
          <w:rFonts w:ascii="Constantia" w:hAnsi="Constantia"/>
          <w:b/>
          <w:bCs/>
        </w:rPr>
        <w:tab/>
      </w:r>
      <w:r w:rsidR="00325A5A" w:rsidRPr="00C82AFE">
        <w:rPr>
          <w:rFonts w:ascii="Constantia" w:hAnsi="Constantia"/>
          <w:b/>
          <w:bCs/>
        </w:rPr>
        <w:tab/>
      </w:r>
      <w:r w:rsidR="00325A5A" w:rsidRPr="00C82AFE">
        <w:rPr>
          <w:rFonts w:ascii="Constantia" w:hAnsi="Constantia"/>
          <w:b/>
          <w:bCs/>
        </w:rPr>
        <w:tab/>
      </w:r>
      <w:r w:rsidR="00325A5A" w:rsidRPr="00C82AFE">
        <w:rPr>
          <w:rFonts w:ascii="Constantia" w:hAnsi="Constantia"/>
          <w:b/>
          <w:bCs/>
        </w:rPr>
        <w:tab/>
      </w:r>
      <w:r w:rsidR="00325A5A" w:rsidRPr="00C82AFE">
        <w:rPr>
          <w:rFonts w:ascii="Constantia" w:hAnsi="Constantia"/>
          <w:b/>
          <w:bCs/>
        </w:rPr>
        <w:tab/>
      </w:r>
      <w:r w:rsidR="00325A5A" w:rsidRPr="00C82AFE">
        <w:rPr>
          <w:rFonts w:ascii="Constantia" w:hAnsi="Constantia"/>
          <w:b/>
          <w:bCs/>
        </w:rPr>
        <w:tab/>
      </w:r>
      <w:r w:rsidR="00325A5A" w:rsidRPr="00C82AFE">
        <w:rPr>
          <w:rFonts w:ascii="Constantia" w:hAnsi="Constantia"/>
          <w:b/>
          <w:bCs/>
        </w:rPr>
        <w:tab/>
      </w:r>
    </w:p>
    <w:p w:rsidR="001253BD" w:rsidRPr="00C82AFE" w:rsidRDefault="00325A5A">
      <w:pPr>
        <w:spacing w:beforeAutospacing="1" w:afterAutospacing="1"/>
        <w:jc w:val="both"/>
        <w:rPr>
          <w:rFonts w:ascii="Constantia" w:hAnsi="Constantia"/>
        </w:rPr>
      </w:pPr>
      <w:r w:rsidRPr="00C82AFE">
        <w:rPr>
          <w:rFonts w:ascii="Constantia" w:hAnsi="Constantia"/>
          <w:b/>
          <w:bCs/>
        </w:rPr>
        <w:tab/>
      </w:r>
      <w:r w:rsidRPr="00C82AFE">
        <w:rPr>
          <w:rFonts w:ascii="Constantia" w:hAnsi="Constantia"/>
          <w:b/>
          <w:bCs/>
        </w:rPr>
        <w:tab/>
      </w:r>
      <w:r w:rsidRPr="00C82AFE">
        <w:rPr>
          <w:rFonts w:ascii="Constantia" w:hAnsi="Constantia"/>
          <w:b/>
          <w:bCs/>
        </w:rPr>
        <w:tab/>
      </w:r>
      <w:r w:rsidRPr="00C82AFE">
        <w:rPr>
          <w:rFonts w:ascii="Constantia" w:hAnsi="Constantia"/>
          <w:b/>
          <w:bCs/>
        </w:rPr>
        <w:tab/>
      </w:r>
      <w:r w:rsidRPr="00C82AFE">
        <w:rPr>
          <w:rFonts w:ascii="Constantia" w:hAnsi="Constantia"/>
          <w:b/>
          <w:bCs/>
        </w:rPr>
        <w:tab/>
      </w:r>
      <w:r w:rsidRPr="00C82AFE">
        <w:rPr>
          <w:rFonts w:ascii="Constantia" w:hAnsi="Constantia"/>
        </w:rPr>
        <w:t>Zapoznałam/em się …………........................................</w:t>
      </w:r>
    </w:p>
    <w:p w:rsidR="001253BD" w:rsidRPr="00C82AFE" w:rsidRDefault="00325A5A">
      <w:pPr>
        <w:spacing w:line="240" w:lineRule="auto"/>
        <w:jc w:val="center"/>
        <w:rPr>
          <w:rFonts w:ascii="Constantia" w:hAnsi="Constantia"/>
        </w:rPr>
      </w:pPr>
      <w:r w:rsidRPr="00C82AFE">
        <w:rPr>
          <w:rFonts w:ascii="Constantia" w:hAnsi="Constantia"/>
        </w:rPr>
        <w:lastRenderedPageBreak/>
        <w:tab/>
      </w:r>
      <w:r w:rsidRPr="00C82AFE">
        <w:rPr>
          <w:rFonts w:ascii="Constantia" w:hAnsi="Constantia"/>
        </w:rPr>
        <w:tab/>
      </w:r>
      <w:r w:rsidRPr="00C82AFE">
        <w:rPr>
          <w:rFonts w:ascii="Constantia" w:hAnsi="Constantia"/>
        </w:rPr>
        <w:tab/>
      </w:r>
      <w:r w:rsidRPr="00C82AFE">
        <w:rPr>
          <w:rFonts w:ascii="Constantia" w:hAnsi="Constantia"/>
        </w:rPr>
        <w:tab/>
      </w:r>
      <w:r w:rsidRPr="00C82AFE">
        <w:rPr>
          <w:rFonts w:ascii="Constantia" w:hAnsi="Constantia"/>
          <w:b/>
        </w:rPr>
        <w:tab/>
      </w:r>
      <w:r w:rsidRPr="00C82AFE">
        <w:rPr>
          <w:rFonts w:ascii="Constantia" w:hAnsi="Constantia"/>
          <w:b/>
        </w:rPr>
        <w:tab/>
        <w:t xml:space="preserve">         </w:t>
      </w:r>
      <w:r w:rsidRPr="00C82AFE">
        <w:rPr>
          <w:rFonts w:ascii="Constantia" w:hAnsi="Constantia"/>
        </w:rPr>
        <w:t>(data i czytelny podpis)</w:t>
      </w:r>
    </w:p>
    <w:sectPr w:rsidR="001253BD" w:rsidRPr="00C82AFE" w:rsidSect="00C82AFE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63D90"/>
    <w:multiLevelType w:val="multilevel"/>
    <w:tmpl w:val="DBB08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960A15"/>
    <w:multiLevelType w:val="multilevel"/>
    <w:tmpl w:val="E7F66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1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BD"/>
    <w:rsid w:val="001253BD"/>
    <w:rsid w:val="00325A5A"/>
    <w:rsid w:val="00C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D7C64-753F-4248-BB31-F4F3C7C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464"/>
    <w:pPr>
      <w:spacing w:after="200"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873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color w:val="00000A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0000A"/>
      <w:sz w:val="20"/>
      <w:szCs w:val="2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C82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karyszew.pl" TargetMode="External"/><Relationship Id="rId5" Type="http://schemas.openxmlformats.org/officeDocument/2006/relationships/hyperlink" Target="mailto:urzad@skary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Joanna Sowa</cp:lastModifiedBy>
  <cp:revision>2</cp:revision>
  <dcterms:created xsi:type="dcterms:W3CDTF">2019-12-12T10:29:00Z</dcterms:created>
  <dcterms:modified xsi:type="dcterms:W3CDTF">2019-12-12T10:29:00Z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