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E1" w:rsidRPr="009E6C05" w:rsidRDefault="00E97EF1" w:rsidP="009E6C05">
      <w:pPr>
        <w:spacing w:line="276" w:lineRule="auto"/>
        <w:jc w:val="both"/>
        <w:rPr>
          <w:rFonts w:ascii="Cambria" w:hAnsi="Cambria"/>
          <w:b/>
          <w:sz w:val="28"/>
        </w:rPr>
      </w:pPr>
      <w:r w:rsidRPr="009E6C05">
        <w:rPr>
          <w:rFonts w:ascii="Cambria" w:hAnsi="Cambria"/>
          <w:b/>
          <w:sz w:val="28"/>
        </w:rPr>
        <w:t>REGULAMIN KONKURSU N</w:t>
      </w:r>
      <w:r w:rsidR="0076036D">
        <w:rPr>
          <w:rFonts w:ascii="Cambria" w:hAnsi="Cambria"/>
          <w:b/>
          <w:sz w:val="28"/>
        </w:rPr>
        <w:t>A EK0-</w:t>
      </w:r>
      <w:r w:rsidR="00932C8C">
        <w:rPr>
          <w:rFonts w:ascii="Cambria" w:hAnsi="Cambria"/>
          <w:b/>
          <w:sz w:val="28"/>
        </w:rPr>
        <w:t>GWIAZDKĘ</w:t>
      </w:r>
    </w:p>
    <w:p w:rsidR="00E97EF1" w:rsidRDefault="00E97EF1" w:rsidP="009E6C05">
      <w:pPr>
        <w:spacing w:line="276" w:lineRule="auto"/>
        <w:jc w:val="both"/>
        <w:rPr>
          <w:rFonts w:ascii="Cambria" w:hAnsi="Cambria"/>
        </w:rPr>
      </w:pPr>
    </w:p>
    <w:p w:rsidR="00E97EF1" w:rsidRPr="009121EE" w:rsidRDefault="00E97EF1" w:rsidP="009E6C05">
      <w:pPr>
        <w:pStyle w:val="Akapitzlist"/>
        <w:numPr>
          <w:ilvl w:val="0"/>
          <w:numId w:val="3"/>
        </w:numPr>
        <w:spacing w:line="276" w:lineRule="auto"/>
        <w:ind w:left="284" w:hanging="142"/>
        <w:jc w:val="both"/>
        <w:rPr>
          <w:rFonts w:ascii="Cambria" w:hAnsi="Cambria"/>
          <w:b/>
        </w:rPr>
      </w:pPr>
      <w:r w:rsidRPr="009121EE">
        <w:rPr>
          <w:rFonts w:ascii="Cambria" w:hAnsi="Cambria"/>
          <w:b/>
        </w:rPr>
        <w:t>ORGANIZATOR:</w:t>
      </w:r>
    </w:p>
    <w:p w:rsidR="00E97EF1" w:rsidRDefault="00E97EF1" w:rsidP="009E6C05">
      <w:pPr>
        <w:spacing w:after="0" w:line="276" w:lineRule="auto"/>
        <w:jc w:val="both"/>
        <w:rPr>
          <w:rFonts w:ascii="Cambria" w:hAnsi="Cambria"/>
        </w:rPr>
      </w:pPr>
      <w:r>
        <w:rPr>
          <w:rFonts w:ascii="Cambria" w:hAnsi="Cambria"/>
        </w:rPr>
        <w:t>Urząd Gminy w Krokowej</w:t>
      </w:r>
    </w:p>
    <w:p w:rsidR="00E97EF1" w:rsidRDefault="00C237C4" w:rsidP="009E6C05">
      <w:pPr>
        <w:spacing w:after="0" w:line="276" w:lineRule="auto"/>
        <w:jc w:val="both"/>
        <w:rPr>
          <w:rFonts w:ascii="Cambria" w:hAnsi="Cambria"/>
        </w:rPr>
      </w:pPr>
      <w:r>
        <w:rPr>
          <w:rFonts w:ascii="Cambria" w:hAnsi="Cambria"/>
        </w:rPr>
        <w:t>Referat G</w:t>
      </w:r>
      <w:r w:rsidR="00E97EF1">
        <w:rPr>
          <w:rFonts w:ascii="Cambria" w:hAnsi="Cambria"/>
        </w:rPr>
        <w:t>ospodarki Odpadami i Ochrony Środowiska</w:t>
      </w:r>
    </w:p>
    <w:p w:rsidR="00E97EF1" w:rsidRDefault="00E97EF1" w:rsidP="009E6C05">
      <w:pPr>
        <w:spacing w:after="0" w:line="276" w:lineRule="auto"/>
        <w:jc w:val="both"/>
        <w:rPr>
          <w:rFonts w:ascii="Cambria" w:hAnsi="Cambria"/>
        </w:rPr>
      </w:pPr>
      <w:r>
        <w:rPr>
          <w:rFonts w:ascii="Cambria" w:hAnsi="Cambria"/>
        </w:rPr>
        <w:t>ul. Żarnowiecka 29</w:t>
      </w:r>
    </w:p>
    <w:p w:rsidR="00E97EF1" w:rsidRDefault="00E97EF1" w:rsidP="009E6C05">
      <w:pPr>
        <w:spacing w:line="276" w:lineRule="auto"/>
        <w:jc w:val="both"/>
        <w:rPr>
          <w:rFonts w:ascii="Cambria" w:hAnsi="Cambria"/>
        </w:rPr>
      </w:pPr>
      <w:r>
        <w:rPr>
          <w:rFonts w:ascii="Cambria" w:hAnsi="Cambria"/>
        </w:rPr>
        <w:t>84-110 Krokowa</w:t>
      </w:r>
    </w:p>
    <w:p w:rsidR="00E97EF1" w:rsidRPr="009121EE" w:rsidRDefault="009121EE" w:rsidP="009E6C05">
      <w:pPr>
        <w:pStyle w:val="Akapitzlist"/>
        <w:numPr>
          <w:ilvl w:val="0"/>
          <w:numId w:val="3"/>
        </w:numPr>
        <w:tabs>
          <w:tab w:val="left" w:pos="284"/>
        </w:tabs>
        <w:spacing w:line="276" w:lineRule="auto"/>
        <w:ind w:left="142" w:firstLine="0"/>
        <w:jc w:val="both"/>
        <w:rPr>
          <w:rFonts w:ascii="Cambria" w:hAnsi="Cambria"/>
          <w:b/>
        </w:rPr>
      </w:pPr>
      <w:r w:rsidRPr="009121EE">
        <w:rPr>
          <w:rFonts w:ascii="Cambria" w:hAnsi="Cambria"/>
          <w:b/>
        </w:rPr>
        <w:t>POSTANOWIENIA OGÓLNE</w:t>
      </w:r>
      <w:r w:rsidR="00E97EF1" w:rsidRPr="009121EE">
        <w:rPr>
          <w:rFonts w:ascii="Cambria" w:hAnsi="Cambria"/>
          <w:b/>
        </w:rPr>
        <w:t>:</w:t>
      </w:r>
    </w:p>
    <w:p w:rsidR="009121EE" w:rsidRDefault="009121EE" w:rsidP="009E6C05">
      <w:pPr>
        <w:spacing w:line="276" w:lineRule="auto"/>
        <w:jc w:val="both"/>
        <w:rPr>
          <w:rFonts w:ascii="Cambria" w:hAnsi="Cambria"/>
        </w:rPr>
      </w:pPr>
      <w:r w:rsidRPr="009121EE">
        <w:rPr>
          <w:rFonts w:ascii="Cambria" w:hAnsi="Cambria"/>
        </w:rPr>
        <w:t xml:space="preserve">Niniejszy regulamin określa warunki, na jakich odbywa się </w:t>
      </w:r>
      <w:r w:rsidR="006B7E16">
        <w:rPr>
          <w:rFonts w:ascii="Cambria" w:hAnsi="Cambria"/>
        </w:rPr>
        <w:t>konkurs pod nazw</w:t>
      </w:r>
      <w:r w:rsidR="0076036D">
        <w:rPr>
          <w:rFonts w:ascii="Cambria" w:hAnsi="Cambria"/>
        </w:rPr>
        <w:t>ą „Eko-</w:t>
      </w:r>
      <w:r w:rsidR="00B331CF">
        <w:rPr>
          <w:rFonts w:ascii="Cambria" w:hAnsi="Cambria"/>
        </w:rPr>
        <w:t>gwiazdka</w:t>
      </w:r>
      <w:r w:rsidRPr="009121EE">
        <w:rPr>
          <w:rFonts w:ascii="Cambria" w:hAnsi="Cambria"/>
        </w:rPr>
        <w:t>” przeprowadzany w Szkołach Podstawowych, zlokalizowanych na terenie administracyjnym Gminy Krokowa.</w:t>
      </w:r>
    </w:p>
    <w:p w:rsidR="00B6704A" w:rsidRDefault="00B6704A" w:rsidP="009E6C05">
      <w:pPr>
        <w:pStyle w:val="Akapitzlist"/>
        <w:numPr>
          <w:ilvl w:val="0"/>
          <w:numId w:val="3"/>
        </w:numPr>
        <w:spacing w:line="276" w:lineRule="auto"/>
        <w:ind w:left="426" w:hanging="142"/>
        <w:jc w:val="both"/>
        <w:rPr>
          <w:rFonts w:ascii="Cambria" w:hAnsi="Cambria"/>
          <w:b/>
        </w:rPr>
      </w:pPr>
      <w:r w:rsidRPr="00B6704A">
        <w:rPr>
          <w:rFonts w:ascii="Cambria" w:hAnsi="Cambria"/>
          <w:b/>
        </w:rPr>
        <w:t>CELE KONKURSU:</w:t>
      </w:r>
    </w:p>
    <w:p w:rsidR="00B6704A" w:rsidRDefault="00B6704A" w:rsidP="009E6C05">
      <w:pPr>
        <w:pStyle w:val="Akapitzlist"/>
        <w:spacing w:line="276" w:lineRule="auto"/>
        <w:ind w:left="426"/>
        <w:jc w:val="both"/>
        <w:rPr>
          <w:rFonts w:ascii="Cambria" w:hAnsi="Cambria"/>
          <w:b/>
        </w:rPr>
      </w:pPr>
    </w:p>
    <w:p w:rsidR="00B6704A" w:rsidRDefault="00A63FB3" w:rsidP="009E6C05">
      <w:pPr>
        <w:pStyle w:val="Akapitzlist"/>
        <w:numPr>
          <w:ilvl w:val="0"/>
          <w:numId w:val="4"/>
        </w:numPr>
        <w:spacing w:line="276" w:lineRule="auto"/>
        <w:ind w:left="709" w:hanging="283"/>
        <w:jc w:val="both"/>
        <w:rPr>
          <w:rFonts w:ascii="Cambria" w:hAnsi="Cambria"/>
        </w:rPr>
      </w:pPr>
      <w:r>
        <w:rPr>
          <w:rFonts w:ascii="Cambria" w:hAnsi="Cambria"/>
        </w:rPr>
        <w:t>Zdobywanie i pogłębianie wiedzy z zakresu ekologii i ochrony środowiska</w:t>
      </w:r>
      <w:r w:rsidR="00B6704A">
        <w:rPr>
          <w:rFonts w:ascii="Cambria" w:hAnsi="Cambria"/>
        </w:rPr>
        <w:t>.</w:t>
      </w:r>
    </w:p>
    <w:p w:rsidR="00A63FB3" w:rsidRDefault="00A63FB3" w:rsidP="009E6C05">
      <w:pPr>
        <w:pStyle w:val="Akapitzlist"/>
        <w:numPr>
          <w:ilvl w:val="0"/>
          <w:numId w:val="4"/>
        </w:numPr>
        <w:spacing w:line="276" w:lineRule="auto"/>
        <w:ind w:left="709" w:hanging="283"/>
        <w:jc w:val="both"/>
        <w:rPr>
          <w:rFonts w:ascii="Cambria" w:hAnsi="Cambria"/>
        </w:rPr>
      </w:pPr>
      <w:r>
        <w:rPr>
          <w:rFonts w:ascii="Cambria" w:hAnsi="Cambria"/>
        </w:rPr>
        <w:t xml:space="preserve">Kształtowanie zachowań zmierzających do świadomego, ekologicznego postępowania </w:t>
      </w:r>
      <w:r>
        <w:rPr>
          <w:rFonts w:ascii="Cambria" w:hAnsi="Cambria"/>
        </w:rPr>
        <w:br/>
        <w:t>z odpadami, w szczególności w zakresie selektywnego zbierania odpadów komunalnych.</w:t>
      </w:r>
    </w:p>
    <w:p w:rsidR="006B7E16" w:rsidRDefault="006B7E16" w:rsidP="009E6C05">
      <w:pPr>
        <w:pStyle w:val="Akapitzlist"/>
        <w:numPr>
          <w:ilvl w:val="0"/>
          <w:numId w:val="4"/>
        </w:numPr>
        <w:spacing w:line="276" w:lineRule="auto"/>
        <w:ind w:left="709" w:hanging="283"/>
        <w:jc w:val="both"/>
        <w:rPr>
          <w:rFonts w:ascii="Cambria" w:hAnsi="Cambria"/>
        </w:rPr>
      </w:pPr>
      <w:r>
        <w:rPr>
          <w:rFonts w:ascii="Cambria" w:hAnsi="Cambria"/>
        </w:rPr>
        <w:t>Zmiana postrzegania odpadów nie jako śmieci, a jako surowce wtórne.</w:t>
      </w:r>
    </w:p>
    <w:p w:rsidR="00A63FB3" w:rsidRDefault="00A63FB3" w:rsidP="009E6C05">
      <w:pPr>
        <w:pStyle w:val="Akapitzlist"/>
        <w:numPr>
          <w:ilvl w:val="0"/>
          <w:numId w:val="4"/>
        </w:numPr>
        <w:spacing w:line="276" w:lineRule="auto"/>
        <w:ind w:left="709" w:hanging="283"/>
        <w:jc w:val="both"/>
        <w:rPr>
          <w:rFonts w:ascii="Cambria" w:hAnsi="Cambria"/>
        </w:rPr>
      </w:pPr>
      <w:r>
        <w:rPr>
          <w:rFonts w:ascii="Cambria" w:hAnsi="Cambria"/>
        </w:rPr>
        <w:t>Rozbudzanie i pogłębianie zamiłowania oraz szacunku dla przyrody.</w:t>
      </w:r>
    </w:p>
    <w:p w:rsidR="00B6704A" w:rsidRPr="00B6704A" w:rsidRDefault="00B6704A" w:rsidP="009E6C05">
      <w:pPr>
        <w:pStyle w:val="Akapitzlist"/>
        <w:spacing w:line="276" w:lineRule="auto"/>
        <w:ind w:left="709"/>
        <w:jc w:val="both"/>
        <w:rPr>
          <w:rFonts w:ascii="Cambria" w:hAnsi="Cambria"/>
        </w:rPr>
      </w:pPr>
    </w:p>
    <w:p w:rsidR="00B6704A" w:rsidRDefault="00A63FB3" w:rsidP="009E6C05">
      <w:pPr>
        <w:pStyle w:val="Akapitzlist"/>
        <w:numPr>
          <w:ilvl w:val="0"/>
          <w:numId w:val="3"/>
        </w:numPr>
        <w:spacing w:line="276" w:lineRule="auto"/>
        <w:ind w:left="426" w:hanging="142"/>
        <w:jc w:val="both"/>
        <w:rPr>
          <w:rFonts w:ascii="Cambria" w:hAnsi="Cambria"/>
          <w:b/>
        </w:rPr>
      </w:pPr>
      <w:r>
        <w:rPr>
          <w:rFonts w:ascii="Cambria" w:hAnsi="Cambria"/>
          <w:b/>
        </w:rPr>
        <w:t>UCZESTNICY KONKURSU:</w:t>
      </w:r>
    </w:p>
    <w:p w:rsidR="00A63FB3" w:rsidRDefault="00A63FB3" w:rsidP="009E6C05">
      <w:pPr>
        <w:spacing w:line="276" w:lineRule="auto"/>
        <w:jc w:val="both"/>
        <w:rPr>
          <w:rFonts w:ascii="Cambria" w:hAnsi="Cambria"/>
        </w:rPr>
      </w:pPr>
      <w:r w:rsidRPr="00520F5B">
        <w:rPr>
          <w:rFonts w:ascii="Cambria" w:hAnsi="Cambria"/>
        </w:rPr>
        <w:t>K</w:t>
      </w:r>
      <w:r w:rsidR="00AF523A">
        <w:rPr>
          <w:rFonts w:ascii="Cambria" w:hAnsi="Cambria"/>
        </w:rPr>
        <w:t>onkurs przeprowadzony będzie w 3</w:t>
      </w:r>
      <w:r w:rsidRPr="00520F5B">
        <w:rPr>
          <w:rFonts w:ascii="Cambria" w:hAnsi="Cambria"/>
        </w:rPr>
        <w:t xml:space="preserve"> kategoriach:</w:t>
      </w:r>
    </w:p>
    <w:p w:rsidR="00AF523A" w:rsidRPr="00520F5B" w:rsidRDefault="00AF523A" w:rsidP="00AF523A">
      <w:pPr>
        <w:spacing w:after="0" w:line="276" w:lineRule="auto"/>
        <w:jc w:val="both"/>
        <w:rPr>
          <w:rFonts w:ascii="Cambria" w:hAnsi="Cambria"/>
        </w:rPr>
      </w:pPr>
      <w:r>
        <w:rPr>
          <w:rFonts w:ascii="Cambria" w:hAnsi="Cambria"/>
        </w:rPr>
        <w:t>1 KATEGORIA: dzieci 5-cio letnie z oddziałów przedszkolnych</w:t>
      </w:r>
    </w:p>
    <w:p w:rsidR="00520F5B" w:rsidRDefault="00AF523A" w:rsidP="009E6C05">
      <w:pPr>
        <w:spacing w:after="0" w:line="276" w:lineRule="auto"/>
        <w:jc w:val="both"/>
        <w:rPr>
          <w:rFonts w:ascii="Cambria" w:hAnsi="Cambria"/>
          <w:b/>
        </w:rPr>
      </w:pPr>
      <w:r>
        <w:rPr>
          <w:rFonts w:ascii="Cambria" w:hAnsi="Cambria"/>
          <w:u w:val="single"/>
        </w:rPr>
        <w:t>2</w:t>
      </w:r>
      <w:r w:rsidR="00520F5B" w:rsidRPr="00520F5B">
        <w:rPr>
          <w:rFonts w:ascii="Cambria" w:hAnsi="Cambria"/>
          <w:u w:val="single"/>
        </w:rPr>
        <w:t xml:space="preserve"> KATEGORIA</w:t>
      </w:r>
      <w:r w:rsidR="00520F5B">
        <w:rPr>
          <w:rFonts w:ascii="Cambria" w:hAnsi="Cambria"/>
          <w:b/>
        </w:rPr>
        <w:t xml:space="preserve">: </w:t>
      </w:r>
      <w:r w:rsidR="00CE3A9A">
        <w:rPr>
          <w:rFonts w:ascii="Cambria" w:hAnsi="Cambria"/>
        </w:rPr>
        <w:t>dzieci z klas I-</w:t>
      </w:r>
      <w:r w:rsidR="00520F5B" w:rsidRPr="00520F5B">
        <w:rPr>
          <w:rFonts w:ascii="Cambria" w:hAnsi="Cambria"/>
        </w:rPr>
        <w:t>I</w:t>
      </w:r>
      <w:r w:rsidR="00CE3A9A">
        <w:rPr>
          <w:rFonts w:ascii="Cambria" w:hAnsi="Cambria"/>
        </w:rPr>
        <w:t>V</w:t>
      </w:r>
      <w:r w:rsidR="00520F5B" w:rsidRPr="00520F5B">
        <w:rPr>
          <w:rFonts w:ascii="Cambria" w:hAnsi="Cambria"/>
        </w:rPr>
        <w:t xml:space="preserve"> szkół podstawowych</w:t>
      </w:r>
    </w:p>
    <w:p w:rsidR="00520F5B" w:rsidRPr="00A63FB3" w:rsidRDefault="00AF523A" w:rsidP="009E6C05">
      <w:pPr>
        <w:spacing w:line="276" w:lineRule="auto"/>
        <w:jc w:val="both"/>
        <w:rPr>
          <w:rFonts w:ascii="Cambria" w:hAnsi="Cambria"/>
          <w:b/>
        </w:rPr>
      </w:pPr>
      <w:r>
        <w:rPr>
          <w:rFonts w:ascii="Cambria" w:hAnsi="Cambria"/>
          <w:u w:val="single"/>
        </w:rPr>
        <w:t>3</w:t>
      </w:r>
      <w:r w:rsidR="00520F5B" w:rsidRPr="00520F5B">
        <w:rPr>
          <w:rFonts w:ascii="Cambria" w:hAnsi="Cambria"/>
          <w:u w:val="single"/>
        </w:rPr>
        <w:t xml:space="preserve"> KATEGORIA</w:t>
      </w:r>
      <w:r w:rsidR="00520F5B">
        <w:rPr>
          <w:rFonts w:ascii="Cambria" w:hAnsi="Cambria"/>
          <w:b/>
        </w:rPr>
        <w:t xml:space="preserve">: </w:t>
      </w:r>
      <w:r w:rsidR="00CE3A9A">
        <w:rPr>
          <w:rFonts w:ascii="Cambria" w:hAnsi="Cambria"/>
        </w:rPr>
        <w:t xml:space="preserve">dzieci z klas </w:t>
      </w:r>
      <w:r w:rsidR="00520F5B" w:rsidRPr="00520F5B">
        <w:rPr>
          <w:rFonts w:ascii="Cambria" w:hAnsi="Cambria"/>
        </w:rPr>
        <w:t>V-V</w:t>
      </w:r>
      <w:r w:rsidR="00184235">
        <w:rPr>
          <w:rFonts w:ascii="Cambria" w:hAnsi="Cambria"/>
        </w:rPr>
        <w:t>I</w:t>
      </w:r>
      <w:r w:rsidR="00520F5B" w:rsidRPr="00520F5B">
        <w:rPr>
          <w:rFonts w:ascii="Cambria" w:hAnsi="Cambria"/>
        </w:rPr>
        <w:t>I</w:t>
      </w:r>
      <w:r w:rsidR="0076036D">
        <w:rPr>
          <w:rFonts w:ascii="Cambria" w:hAnsi="Cambria"/>
        </w:rPr>
        <w:t>I</w:t>
      </w:r>
      <w:r w:rsidR="00520F5B" w:rsidRPr="00520F5B">
        <w:rPr>
          <w:rFonts w:ascii="Cambria" w:hAnsi="Cambria"/>
        </w:rPr>
        <w:t xml:space="preserve"> szkół podstawowych</w:t>
      </w:r>
    </w:p>
    <w:p w:rsidR="00B6704A" w:rsidRDefault="00520F5B" w:rsidP="009E6C05">
      <w:pPr>
        <w:pStyle w:val="Akapitzlist"/>
        <w:numPr>
          <w:ilvl w:val="0"/>
          <w:numId w:val="3"/>
        </w:numPr>
        <w:spacing w:line="276" w:lineRule="auto"/>
        <w:ind w:left="284" w:hanging="142"/>
        <w:jc w:val="both"/>
        <w:rPr>
          <w:rFonts w:ascii="Cambria" w:hAnsi="Cambria"/>
          <w:b/>
        </w:rPr>
      </w:pPr>
      <w:r w:rsidRPr="00520F5B">
        <w:rPr>
          <w:rFonts w:ascii="Cambria" w:hAnsi="Cambria"/>
          <w:b/>
        </w:rPr>
        <w:t>WARUNKI KONKURSU:</w:t>
      </w:r>
    </w:p>
    <w:p w:rsidR="00135073" w:rsidRPr="00520F5B" w:rsidRDefault="00135073" w:rsidP="009E6C05">
      <w:pPr>
        <w:pStyle w:val="Akapitzlist"/>
        <w:spacing w:line="276" w:lineRule="auto"/>
        <w:ind w:left="284"/>
        <w:jc w:val="both"/>
        <w:rPr>
          <w:rFonts w:ascii="Cambria" w:hAnsi="Cambria"/>
          <w:b/>
        </w:rPr>
      </w:pPr>
    </w:p>
    <w:p w:rsidR="009121EE" w:rsidRDefault="00520F5B" w:rsidP="009E6C05">
      <w:pPr>
        <w:pStyle w:val="Akapitzlist"/>
        <w:numPr>
          <w:ilvl w:val="0"/>
          <w:numId w:val="5"/>
        </w:numPr>
        <w:spacing w:line="276" w:lineRule="auto"/>
        <w:jc w:val="both"/>
        <w:rPr>
          <w:rFonts w:ascii="Cambria" w:hAnsi="Cambria"/>
        </w:rPr>
      </w:pPr>
      <w:r>
        <w:rPr>
          <w:rFonts w:ascii="Cambria" w:hAnsi="Cambria"/>
        </w:rPr>
        <w:t>Konkurs poleg</w:t>
      </w:r>
      <w:r w:rsidR="000508C1">
        <w:rPr>
          <w:rFonts w:ascii="Cambria" w:hAnsi="Cambria"/>
        </w:rPr>
        <w:t xml:space="preserve">a na wykonaniu </w:t>
      </w:r>
      <w:r w:rsidR="00B331CF">
        <w:rPr>
          <w:rFonts w:ascii="Cambria" w:hAnsi="Cambria"/>
        </w:rPr>
        <w:t>gwiazdki</w:t>
      </w:r>
      <w:r w:rsidR="000508C1">
        <w:rPr>
          <w:rFonts w:ascii="Cambria" w:hAnsi="Cambria"/>
        </w:rPr>
        <w:t xml:space="preserve"> ekologicznej</w:t>
      </w:r>
      <w:r w:rsidR="00095620">
        <w:rPr>
          <w:rFonts w:ascii="Cambria" w:hAnsi="Cambria"/>
        </w:rPr>
        <w:t xml:space="preserve"> o maksymalnej </w:t>
      </w:r>
      <w:r w:rsidR="00B331CF">
        <w:rPr>
          <w:rFonts w:ascii="Cambria" w:hAnsi="Cambria"/>
        </w:rPr>
        <w:t>średnicy 20</w:t>
      </w:r>
      <w:r w:rsidR="00095620">
        <w:rPr>
          <w:rFonts w:ascii="Cambria" w:hAnsi="Cambria"/>
        </w:rPr>
        <w:t xml:space="preserve"> cm. </w:t>
      </w:r>
    </w:p>
    <w:p w:rsidR="00520F5B" w:rsidRDefault="00520F5B" w:rsidP="009E6C05">
      <w:pPr>
        <w:pStyle w:val="Akapitzlist"/>
        <w:numPr>
          <w:ilvl w:val="0"/>
          <w:numId w:val="5"/>
        </w:numPr>
        <w:spacing w:line="276" w:lineRule="auto"/>
        <w:jc w:val="both"/>
        <w:rPr>
          <w:rFonts w:ascii="Cambria" w:hAnsi="Cambria"/>
        </w:rPr>
      </w:pPr>
      <w:r>
        <w:rPr>
          <w:rFonts w:ascii="Cambria" w:hAnsi="Cambria"/>
        </w:rPr>
        <w:t>Technika wykonania jest dowolna.</w:t>
      </w:r>
    </w:p>
    <w:p w:rsidR="00520F5B" w:rsidRDefault="00520F5B" w:rsidP="009E6C05">
      <w:pPr>
        <w:pStyle w:val="Akapitzlist"/>
        <w:numPr>
          <w:ilvl w:val="0"/>
          <w:numId w:val="5"/>
        </w:numPr>
        <w:spacing w:line="276" w:lineRule="auto"/>
        <w:jc w:val="both"/>
        <w:rPr>
          <w:rFonts w:ascii="Cambria" w:hAnsi="Cambria"/>
        </w:rPr>
      </w:pPr>
      <w:r>
        <w:rPr>
          <w:rFonts w:ascii="Cambria" w:hAnsi="Cambria"/>
        </w:rPr>
        <w:t>Fo</w:t>
      </w:r>
      <w:r w:rsidR="009E1B38">
        <w:rPr>
          <w:rFonts w:ascii="Cambria" w:hAnsi="Cambria"/>
        </w:rPr>
        <w:t xml:space="preserve">rma wykonania to </w:t>
      </w:r>
      <w:r w:rsidR="00B331CF">
        <w:rPr>
          <w:rFonts w:ascii="Cambria" w:hAnsi="Cambria"/>
        </w:rPr>
        <w:t>gwiazdka na choinkę</w:t>
      </w:r>
      <w:r w:rsidR="009E1B38">
        <w:rPr>
          <w:rFonts w:ascii="Cambria" w:hAnsi="Cambria"/>
        </w:rPr>
        <w:t xml:space="preserve">. </w:t>
      </w:r>
    </w:p>
    <w:p w:rsidR="00173B42" w:rsidRDefault="00F65E95" w:rsidP="009E6C05">
      <w:pPr>
        <w:pStyle w:val="Akapitzlist"/>
        <w:numPr>
          <w:ilvl w:val="0"/>
          <w:numId w:val="5"/>
        </w:numPr>
        <w:spacing w:line="276" w:lineRule="auto"/>
        <w:jc w:val="both"/>
        <w:rPr>
          <w:rFonts w:ascii="Cambria" w:hAnsi="Cambria"/>
        </w:rPr>
      </w:pPr>
      <w:r>
        <w:rPr>
          <w:rFonts w:ascii="Cambria" w:hAnsi="Cambria"/>
        </w:rPr>
        <w:t>Materiały, z których</w:t>
      </w:r>
      <w:r w:rsidR="00520F5B">
        <w:rPr>
          <w:rFonts w:ascii="Cambria" w:hAnsi="Cambria"/>
        </w:rPr>
        <w:t xml:space="preserve"> powinna być wykonana praca to przedmioty z odzysku </w:t>
      </w:r>
      <w:r w:rsidR="008C1C19">
        <w:rPr>
          <w:rFonts w:ascii="Cambria" w:hAnsi="Cambria"/>
        </w:rPr>
        <w:br/>
      </w:r>
      <w:r w:rsidR="00520F5B">
        <w:rPr>
          <w:rFonts w:ascii="Cambria" w:hAnsi="Cambria"/>
        </w:rPr>
        <w:t>oraz surowce wtórne w postaci</w:t>
      </w:r>
      <w:r w:rsidR="00173B42">
        <w:rPr>
          <w:rFonts w:ascii="Cambria" w:hAnsi="Cambria"/>
        </w:rPr>
        <w:t>:</w:t>
      </w:r>
    </w:p>
    <w:p w:rsidR="00520F5B" w:rsidRDefault="00AA1A6D" w:rsidP="009E6C05">
      <w:pPr>
        <w:pStyle w:val="Akapitzlist"/>
        <w:numPr>
          <w:ilvl w:val="0"/>
          <w:numId w:val="6"/>
        </w:numPr>
        <w:spacing w:line="276" w:lineRule="auto"/>
        <w:ind w:left="851" w:hanging="142"/>
        <w:jc w:val="both"/>
        <w:rPr>
          <w:rFonts w:ascii="Cambria" w:hAnsi="Cambria"/>
        </w:rPr>
      </w:pPr>
      <w:r>
        <w:rPr>
          <w:rFonts w:ascii="Cambria" w:hAnsi="Cambria"/>
        </w:rPr>
        <w:t>m</w:t>
      </w:r>
      <w:r w:rsidR="00520F5B">
        <w:rPr>
          <w:rFonts w:ascii="Cambria" w:hAnsi="Cambria"/>
        </w:rPr>
        <w:t>akulatury</w:t>
      </w:r>
      <w:r w:rsidR="00692FCA">
        <w:rPr>
          <w:rFonts w:ascii="Cambria" w:hAnsi="Cambria"/>
        </w:rPr>
        <w:t xml:space="preserve"> (gazety</w:t>
      </w:r>
      <w:r w:rsidR="00260EBD">
        <w:rPr>
          <w:rFonts w:ascii="Cambria" w:hAnsi="Cambria"/>
        </w:rPr>
        <w:t>, rolek od papieru toaletowego</w:t>
      </w:r>
      <w:r w:rsidR="007A5327">
        <w:rPr>
          <w:rFonts w:ascii="Cambria" w:hAnsi="Cambria"/>
        </w:rPr>
        <w:t>),</w:t>
      </w:r>
    </w:p>
    <w:p w:rsidR="00173B42" w:rsidRDefault="00AA1A6D" w:rsidP="009E6C05">
      <w:pPr>
        <w:pStyle w:val="Akapitzlist"/>
        <w:numPr>
          <w:ilvl w:val="0"/>
          <w:numId w:val="6"/>
        </w:numPr>
        <w:spacing w:line="276" w:lineRule="auto"/>
        <w:ind w:left="851" w:hanging="142"/>
        <w:jc w:val="both"/>
        <w:rPr>
          <w:rFonts w:ascii="Cambria" w:hAnsi="Cambria"/>
        </w:rPr>
      </w:pPr>
      <w:r>
        <w:rPr>
          <w:rFonts w:ascii="Cambria" w:hAnsi="Cambria"/>
        </w:rPr>
        <w:t>p</w:t>
      </w:r>
      <w:r w:rsidR="00173B42">
        <w:rPr>
          <w:rFonts w:ascii="Cambria" w:hAnsi="Cambria"/>
        </w:rPr>
        <w:t>last</w:t>
      </w:r>
      <w:r w:rsidR="0076036D">
        <w:rPr>
          <w:rFonts w:ascii="Cambria" w:hAnsi="Cambria"/>
        </w:rPr>
        <w:t xml:space="preserve">iku (nakrętki od napojów, </w:t>
      </w:r>
      <w:r w:rsidR="00692FCA">
        <w:rPr>
          <w:rFonts w:ascii="Cambria" w:hAnsi="Cambria"/>
        </w:rPr>
        <w:t>słomki do napojó</w:t>
      </w:r>
      <w:r w:rsidR="0076036D">
        <w:rPr>
          <w:rFonts w:ascii="Cambria" w:hAnsi="Cambria"/>
        </w:rPr>
        <w:t>w, guziki</w:t>
      </w:r>
      <w:r w:rsidR="00196BC8">
        <w:rPr>
          <w:rFonts w:ascii="Cambria" w:hAnsi="Cambria"/>
        </w:rPr>
        <w:t>, butelki plastikowe</w:t>
      </w:r>
      <w:r w:rsidR="007A5327">
        <w:rPr>
          <w:rFonts w:ascii="Cambria" w:hAnsi="Cambria"/>
        </w:rPr>
        <w:t>),</w:t>
      </w:r>
    </w:p>
    <w:p w:rsidR="00173B42" w:rsidRDefault="00AA1A6D" w:rsidP="009E6C05">
      <w:pPr>
        <w:pStyle w:val="Akapitzlist"/>
        <w:numPr>
          <w:ilvl w:val="0"/>
          <w:numId w:val="6"/>
        </w:numPr>
        <w:spacing w:line="276" w:lineRule="auto"/>
        <w:ind w:left="851" w:hanging="142"/>
        <w:jc w:val="both"/>
        <w:rPr>
          <w:rFonts w:ascii="Cambria" w:hAnsi="Cambria"/>
        </w:rPr>
      </w:pPr>
      <w:r>
        <w:rPr>
          <w:rFonts w:ascii="Cambria" w:hAnsi="Cambria"/>
        </w:rPr>
        <w:t>m</w:t>
      </w:r>
      <w:r w:rsidR="00173B42">
        <w:rPr>
          <w:rFonts w:ascii="Cambria" w:hAnsi="Cambria"/>
        </w:rPr>
        <w:t>etalu i aluminium (</w:t>
      </w:r>
      <w:r w:rsidR="0076036D">
        <w:rPr>
          <w:rFonts w:ascii="Cambria" w:hAnsi="Cambria"/>
        </w:rPr>
        <w:t xml:space="preserve">kapsle od napojów, </w:t>
      </w:r>
      <w:r w:rsidR="00CA18B5">
        <w:rPr>
          <w:rFonts w:ascii="Cambria" w:hAnsi="Cambria"/>
        </w:rPr>
        <w:t>drut</w:t>
      </w:r>
      <w:r w:rsidR="00196BC8">
        <w:rPr>
          <w:rFonts w:ascii="Cambria" w:hAnsi="Cambria"/>
        </w:rPr>
        <w:t>, spinacze</w:t>
      </w:r>
      <w:r w:rsidR="007A5327">
        <w:rPr>
          <w:rFonts w:ascii="Cambria" w:hAnsi="Cambria"/>
        </w:rPr>
        <w:t>),</w:t>
      </w:r>
    </w:p>
    <w:p w:rsidR="0076036D" w:rsidRDefault="00AA1A6D" w:rsidP="009E6C05">
      <w:pPr>
        <w:pStyle w:val="Akapitzlist"/>
        <w:numPr>
          <w:ilvl w:val="0"/>
          <w:numId w:val="6"/>
        </w:numPr>
        <w:spacing w:line="276" w:lineRule="auto"/>
        <w:ind w:left="851" w:hanging="142"/>
        <w:jc w:val="both"/>
        <w:rPr>
          <w:rFonts w:ascii="Cambria" w:hAnsi="Cambria"/>
        </w:rPr>
      </w:pPr>
      <w:r>
        <w:rPr>
          <w:rFonts w:ascii="Cambria" w:hAnsi="Cambria"/>
        </w:rPr>
        <w:t>d</w:t>
      </w:r>
      <w:r w:rsidR="0076036D">
        <w:rPr>
          <w:rFonts w:ascii="Cambria" w:hAnsi="Cambria"/>
        </w:rPr>
        <w:t>rewna (kredki</w:t>
      </w:r>
      <w:r w:rsidR="00196BC8">
        <w:rPr>
          <w:rFonts w:ascii="Cambria" w:hAnsi="Cambria"/>
        </w:rPr>
        <w:t>, koraliki</w:t>
      </w:r>
      <w:r w:rsidR="0076036D">
        <w:rPr>
          <w:rFonts w:ascii="Cambria" w:hAnsi="Cambria"/>
        </w:rPr>
        <w:t>)</w:t>
      </w:r>
      <w:r w:rsidR="007A5327">
        <w:rPr>
          <w:rFonts w:ascii="Cambria" w:hAnsi="Cambria"/>
        </w:rPr>
        <w:t>,</w:t>
      </w:r>
    </w:p>
    <w:p w:rsidR="00A70F5B" w:rsidRDefault="00AA1A6D" w:rsidP="00A70F5B">
      <w:pPr>
        <w:pStyle w:val="Akapitzlist"/>
        <w:numPr>
          <w:ilvl w:val="0"/>
          <w:numId w:val="6"/>
        </w:numPr>
        <w:spacing w:line="276" w:lineRule="auto"/>
        <w:ind w:left="851" w:hanging="142"/>
        <w:jc w:val="both"/>
        <w:rPr>
          <w:rFonts w:ascii="Cambria" w:hAnsi="Cambria"/>
        </w:rPr>
      </w:pPr>
      <w:r>
        <w:rPr>
          <w:rFonts w:ascii="Cambria" w:hAnsi="Cambria"/>
        </w:rPr>
        <w:t>s</w:t>
      </w:r>
      <w:r w:rsidR="0076036D">
        <w:rPr>
          <w:rFonts w:ascii="Cambria" w:hAnsi="Cambria"/>
        </w:rPr>
        <w:t>z</w:t>
      </w:r>
      <w:bookmarkStart w:id="0" w:name="_GoBack"/>
      <w:bookmarkEnd w:id="0"/>
      <w:r w:rsidR="0076036D">
        <w:rPr>
          <w:rFonts w:ascii="Cambria" w:hAnsi="Cambria"/>
        </w:rPr>
        <w:t>nurka</w:t>
      </w:r>
      <w:r w:rsidR="00260EBD">
        <w:rPr>
          <w:rFonts w:ascii="Cambria" w:hAnsi="Cambria"/>
        </w:rPr>
        <w:t>,</w:t>
      </w:r>
      <w:r w:rsidR="00095620">
        <w:rPr>
          <w:rFonts w:ascii="Cambria" w:hAnsi="Cambria"/>
        </w:rPr>
        <w:t xml:space="preserve"> wełny, filcu,</w:t>
      </w:r>
      <w:r w:rsidR="00260EBD">
        <w:rPr>
          <w:rFonts w:ascii="Cambria" w:hAnsi="Cambria"/>
        </w:rPr>
        <w:t xml:space="preserve"> suszonych owoców, kwiatów, korków od wina</w:t>
      </w:r>
      <w:r w:rsidR="00A70F5B">
        <w:rPr>
          <w:rFonts w:ascii="Cambria" w:hAnsi="Cambria"/>
        </w:rPr>
        <w:t>,</w:t>
      </w:r>
    </w:p>
    <w:p w:rsidR="00A70F5B" w:rsidRPr="00A70F5B" w:rsidRDefault="00AA1A6D" w:rsidP="00A70F5B">
      <w:pPr>
        <w:pStyle w:val="Akapitzlist"/>
        <w:numPr>
          <w:ilvl w:val="0"/>
          <w:numId w:val="6"/>
        </w:numPr>
        <w:spacing w:line="276" w:lineRule="auto"/>
        <w:ind w:left="851" w:hanging="142"/>
        <w:jc w:val="both"/>
        <w:rPr>
          <w:rFonts w:ascii="Cambria" w:hAnsi="Cambria"/>
        </w:rPr>
      </w:pPr>
      <w:r>
        <w:rPr>
          <w:rFonts w:ascii="Cambria" w:hAnsi="Cambria"/>
        </w:rPr>
        <w:t>i</w:t>
      </w:r>
      <w:r w:rsidR="00A70F5B" w:rsidRPr="00A70F5B">
        <w:rPr>
          <w:rFonts w:ascii="Cambria" w:hAnsi="Cambria"/>
        </w:rPr>
        <w:t>nne materiały pochodzące z recyklingu</w:t>
      </w:r>
      <w:r w:rsidR="00A70F5B">
        <w:rPr>
          <w:rFonts w:ascii="Cambria" w:hAnsi="Cambria"/>
        </w:rPr>
        <w:t>.</w:t>
      </w:r>
    </w:p>
    <w:p w:rsidR="00A70F5B" w:rsidRDefault="00A70F5B" w:rsidP="00A70F5B">
      <w:pPr>
        <w:pStyle w:val="Akapitzlist"/>
        <w:spacing w:line="276" w:lineRule="auto"/>
        <w:ind w:left="851"/>
        <w:jc w:val="both"/>
        <w:rPr>
          <w:rFonts w:ascii="Cambria" w:hAnsi="Cambria"/>
        </w:rPr>
      </w:pPr>
    </w:p>
    <w:p w:rsidR="00173B42" w:rsidRPr="00095620" w:rsidRDefault="00CA18B5" w:rsidP="009E6C05">
      <w:pPr>
        <w:pStyle w:val="Akapitzlist"/>
        <w:numPr>
          <w:ilvl w:val="0"/>
          <w:numId w:val="5"/>
        </w:numPr>
        <w:spacing w:line="276" w:lineRule="auto"/>
        <w:jc w:val="both"/>
        <w:rPr>
          <w:rFonts w:ascii="Cambria" w:hAnsi="Cambria"/>
          <w:b/>
        </w:rPr>
      </w:pPr>
      <w:r w:rsidRPr="00095620">
        <w:rPr>
          <w:rFonts w:ascii="Cambria" w:hAnsi="Cambria"/>
          <w:b/>
        </w:rPr>
        <w:t xml:space="preserve">Ozdoba </w:t>
      </w:r>
      <w:r w:rsidR="00173B42" w:rsidRPr="00095620">
        <w:rPr>
          <w:rFonts w:ascii="Cambria" w:hAnsi="Cambria"/>
          <w:b/>
        </w:rPr>
        <w:t xml:space="preserve"> musi nadawać się do zawieszenia </w:t>
      </w:r>
      <w:r w:rsidRPr="00095620">
        <w:rPr>
          <w:rFonts w:ascii="Cambria" w:hAnsi="Cambria"/>
          <w:b/>
        </w:rPr>
        <w:t xml:space="preserve">na choince, z tego powodu </w:t>
      </w:r>
      <w:r w:rsidR="00173B42" w:rsidRPr="00095620">
        <w:rPr>
          <w:rFonts w:ascii="Cambria" w:hAnsi="Cambria"/>
          <w:b/>
        </w:rPr>
        <w:t>nie może być zbyt ciężka i powinna posiadać zawieszkę.</w:t>
      </w:r>
      <w:r w:rsidRPr="00095620">
        <w:rPr>
          <w:rFonts w:ascii="Cambria" w:hAnsi="Cambria"/>
          <w:b/>
        </w:rPr>
        <w:t xml:space="preserve"> Praca musi mieć dobre zamocowanie dodatkowe</w:t>
      </w:r>
      <w:r w:rsidR="00F74555" w:rsidRPr="00095620">
        <w:rPr>
          <w:rFonts w:ascii="Cambria" w:hAnsi="Cambria"/>
          <w:b/>
        </w:rPr>
        <w:t>.</w:t>
      </w:r>
    </w:p>
    <w:p w:rsidR="00173B42" w:rsidRDefault="00CA18B5" w:rsidP="009E6C05">
      <w:pPr>
        <w:pStyle w:val="Akapitzlist"/>
        <w:numPr>
          <w:ilvl w:val="0"/>
          <w:numId w:val="5"/>
        </w:numPr>
        <w:spacing w:line="276" w:lineRule="auto"/>
        <w:jc w:val="both"/>
        <w:rPr>
          <w:rFonts w:ascii="Cambria" w:hAnsi="Cambria"/>
        </w:rPr>
      </w:pPr>
      <w:r>
        <w:rPr>
          <w:rFonts w:ascii="Cambria" w:hAnsi="Cambria"/>
        </w:rPr>
        <w:lastRenderedPageBreak/>
        <w:t>Każda praca powinna zawierać</w:t>
      </w:r>
      <w:r w:rsidR="00173B42">
        <w:rPr>
          <w:rFonts w:ascii="Cambria" w:hAnsi="Cambria"/>
        </w:rPr>
        <w:t xml:space="preserve"> przymocowaną wizytówkę z danymi (imię i nazwisko autora; wiek/klasę; na</w:t>
      </w:r>
      <w:r w:rsidR="006C4DB8">
        <w:rPr>
          <w:rFonts w:ascii="Cambria" w:hAnsi="Cambria"/>
        </w:rPr>
        <w:t>z</w:t>
      </w:r>
      <w:r w:rsidR="00173B42">
        <w:rPr>
          <w:rFonts w:ascii="Cambria" w:hAnsi="Cambria"/>
        </w:rPr>
        <w:t>wę placówki, do której uczęszcza autor).</w:t>
      </w:r>
    </w:p>
    <w:p w:rsidR="00173B42" w:rsidRDefault="00173B42" w:rsidP="009E6C05">
      <w:pPr>
        <w:pStyle w:val="Akapitzlist"/>
        <w:numPr>
          <w:ilvl w:val="0"/>
          <w:numId w:val="5"/>
        </w:numPr>
        <w:spacing w:line="276" w:lineRule="auto"/>
        <w:jc w:val="both"/>
        <w:rPr>
          <w:rFonts w:ascii="Cambria" w:hAnsi="Cambria"/>
        </w:rPr>
      </w:pPr>
      <w:r>
        <w:rPr>
          <w:rFonts w:ascii="Cambria" w:hAnsi="Cambria"/>
        </w:rPr>
        <w:t>Uczestnik m</w:t>
      </w:r>
      <w:r w:rsidR="00CA18B5">
        <w:rPr>
          <w:rFonts w:ascii="Cambria" w:hAnsi="Cambria"/>
        </w:rPr>
        <w:t>oże zgłosić do konkursu 1 ozdobę.</w:t>
      </w:r>
    </w:p>
    <w:p w:rsidR="009C4C78" w:rsidRDefault="009C4C78" w:rsidP="009E6C05">
      <w:pPr>
        <w:pStyle w:val="Akapitzlist"/>
        <w:numPr>
          <w:ilvl w:val="0"/>
          <w:numId w:val="5"/>
        </w:numPr>
        <w:spacing w:line="276" w:lineRule="auto"/>
        <w:jc w:val="both"/>
        <w:rPr>
          <w:rFonts w:ascii="Cambria" w:hAnsi="Cambria"/>
        </w:rPr>
      </w:pPr>
      <w:r>
        <w:rPr>
          <w:rFonts w:ascii="Cambria" w:hAnsi="Cambria"/>
        </w:rPr>
        <w:t>Do konkursu należy zgłaszać prace wykonane indywidualnie.</w:t>
      </w:r>
    </w:p>
    <w:p w:rsidR="00173B42" w:rsidRDefault="00173B42" w:rsidP="009E6C05">
      <w:pPr>
        <w:pStyle w:val="Akapitzlist"/>
        <w:numPr>
          <w:ilvl w:val="0"/>
          <w:numId w:val="5"/>
        </w:numPr>
        <w:spacing w:line="276" w:lineRule="auto"/>
        <w:jc w:val="both"/>
        <w:rPr>
          <w:rFonts w:ascii="Cambria" w:hAnsi="Cambria"/>
        </w:rPr>
      </w:pPr>
      <w:r>
        <w:rPr>
          <w:rFonts w:ascii="Cambria" w:hAnsi="Cambria"/>
        </w:rPr>
        <w:t>Na konkurs z jednej placówki oświat</w:t>
      </w:r>
      <w:r w:rsidR="00095620">
        <w:rPr>
          <w:rFonts w:ascii="Cambria" w:hAnsi="Cambria"/>
        </w:rPr>
        <w:t>owej może wpłynąć maksymalnie 10</w:t>
      </w:r>
      <w:r>
        <w:rPr>
          <w:rFonts w:ascii="Cambria" w:hAnsi="Cambria"/>
        </w:rPr>
        <w:t xml:space="preserve"> szt. prac </w:t>
      </w:r>
      <w:r w:rsidR="008C1C19">
        <w:rPr>
          <w:rFonts w:ascii="Cambria" w:hAnsi="Cambria"/>
        </w:rPr>
        <w:br/>
      </w:r>
      <w:r>
        <w:rPr>
          <w:rFonts w:ascii="Cambria" w:hAnsi="Cambria"/>
        </w:rPr>
        <w:t>z danej kategorii</w:t>
      </w:r>
      <w:r w:rsidR="009C4C78">
        <w:rPr>
          <w:rFonts w:ascii="Cambria" w:hAnsi="Cambria"/>
        </w:rPr>
        <w:t xml:space="preserve">. Wyboru </w:t>
      </w:r>
      <w:r w:rsidR="009272F6">
        <w:rPr>
          <w:rFonts w:ascii="Cambria" w:hAnsi="Cambria"/>
        </w:rPr>
        <w:t>prac konkursowych dokonuje K</w:t>
      </w:r>
      <w:r w:rsidR="009C4C78">
        <w:rPr>
          <w:rFonts w:ascii="Cambria" w:hAnsi="Cambria"/>
        </w:rPr>
        <w:t>oordynator konkursu z danej placówki.</w:t>
      </w:r>
    </w:p>
    <w:p w:rsidR="009C4C78" w:rsidRPr="009C4C78" w:rsidRDefault="009C4C78" w:rsidP="009E6C05">
      <w:pPr>
        <w:pStyle w:val="Akapitzlist"/>
        <w:spacing w:line="276" w:lineRule="auto"/>
        <w:jc w:val="both"/>
        <w:rPr>
          <w:rFonts w:ascii="Cambria" w:hAnsi="Cambria"/>
          <w:b/>
        </w:rPr>
      </w:pPr>
    </w:p>
    <w:p w:rsidR="009C4C78" w:rsidRDefault="009C4C78" w:rsidP="009E6C05">
      <w:pPr>
        <w:pStyle w:val="Akapitzlist"/>
        <w:numPr>
          <w:ilvl w:val="0"/>
          <w:numId w:val="3"/>
        </w:numPr>
        <w:spacing w:line="276" w:lineRule="auto"/>
        <w:ind w:left="426" w:hanging="66"/>
        <w:jc w:val="both"/>
        <w:rPr>
          <w:rFonts w:ascii="Cambria" w:hAnsi="Cambria"/>
          <w:b/>
        </w:rPr>
      </w:pPr>
      <w:r w:rsidRPr="009C4C78">
        <w:rPr>
          <w:rFonts w:ascii="Cambria" w:hAnsi="Cambria"/>
          <w:b/>
        </w:rPr>
        <w:t>TERMINY KONKURSU:</w:t>
      </w:r>
    </w:p>
    <w:p w:rsidR="00856ED1" w:rsidRPr="009C4C78" w:rsidRDefault="00856ED1" w:rsidP="00856ED1">
      <w:pPr>
        <w:pStyle w:val="Akapitzlist"/>
        <w:spacing w:line="276" w:lineRule="auto"/>
        <w:ind w:left="426"/>
        <w:jc w:val="both"/>
        <w:rPr>
          <w:rFonts w:ascii="Cambria" w:hAnsi="Cambria"/>
          <w:b/>
        </w:rPr>
      </w:pPr>
    </w:p>
    <w:p w:rsidR="00B6704A" w:rsidRDefault="00135073" w:rsidP="009E6C05">
      <w:pPr>
        <w:pStyle w:val="Akapitzlist"/>
        <w:numPr>
          <w:ilvl w:val="0"/>
          <w:numId w:val="7"/>
        </w:numPr>
        <w:spacing w:line="276" w:lineRule="auto"/>
        <w:jc w:val="both"/>
        <w:rPr>
          <w:rFonts w:ascii="Cambria" w:hAnsi="Cambria"/>
        </w:rPr>
      </w:pPr>
      <w:r>
        <w:rPr>
          <w:rFonts w:ascii="Cambria" w:hAnsi="Cambria"/>
        </w:rPr>
        <w:t>Prace należy</w:t>
      </w:r>
      <w:r w:rsidR="009272F6">
        <w:rPr>
          <w:rFonts w:ascii="Cambria" w:hAnsi="Cambria"/>
        </w:rPr>
        <w:t xml:space="preserve"> zgłaszać w miejscu wyznaczonym przez Koordynatora konkursu z danej placówki.</w:t>
      </w:r>
    </w:p>
    <w:p w:rsidR="009272F6" w:rsidRDefault="009272F6" w:rsidP="009E6C05">
      <w:pPr>
        <w:pStyle w:val="Akapitzlist"/>
        <w:numPr>
          <w:ilvl w:val="0"/>
          <w:numId w:val="7"/>
        </w:numPr>
        <w:spacing w:line="276" w:lineRule="auto"/>
        <w:jc w:val="both"/>
        <w:rPr>
          <w:rFonts w:ascii="Cambria" w:hAnsi="Cambria"/>
        </w:rPr>
      </w:pPr>
      <w:r>
        <w:rPr>
          <w:rFonts w:ascii="Cambria" w:hAnsi="Cambria"/>
        </w:rPr>
        <w:t xml:space="preserve">Koordynator placówki przekazuje prace złożone przez uczniów </w:t>
      </w:r>
      <w:r w:rsidRPr="00856ED1">
        <w:rPr>
          <w:rFonts w:ascii="Cambria" w:hAnsi="Cambria"/>
          <w:b/>
        </w:rPr>
        <w:t xml:space="preserve">w terminie </w:t>
      </w:r>
      <w:r w:rsidR="00F65E95">
        <w:rPr>
          <w:rFonts w:ascii="Cambria" w:hAnsi="Cambria"/>
          <w:b/>
        </w:rPr>
        <w:t xml:space="preserve">                               </w:t>
      </w:r>
      <w:r w:rsidRPr="00856ED1">
        <w:rPr>
          <w:rFonts w:ascii="Cambria" w:hAnsi="Cambria"/>
          <w:b/>
        </w:rPr>
        <w:t xml:space="preserve">do </w:t>
      </w:r>
      <w:r w:rsidR="001A386D">
        <w:rPr>
          <w:rFonts w:ascii="Cambria" w:hAnsi="Cambria"/>
          <w:b/>
        </w:rPr>
        <w:t>10</w:t>
      </w:r>
      <w:r w:rsidR="00932C8C">
        <w:rPr>
          <w:rFonts w:ascii="Cambria" w:hAnsi="Cambria"/>
          <w:b/>
        </w:rPr>
        <w:t xml:space="preserve"> grudnia 2020</w:t>
      </w:r>
      <w:r w:rsidR="00CA2854">
        <w:rPr>
          <w:rFonts w:ascii="Cambria" w:hAnsi="Cambria"/>
          <w:b/>
        </w:rPr>
        <w:t xml:space="preserve"> </w:t>
      </w:r>
      <w:r w:rsidRPr="00856ED1">
        <w:rPr>
          <w:rFonts w:ascii="Cambria" w:hAnsi="Cambria"/>
          <w:b/>
        </w:rPr>
        <w:t>r</w:t>
      </w:r>
      <w:r w:rsidRPr="00890327">
        <w:rPr>
          <w:rFonts w:ascii="Cambria" w:hAnsi="Cambria"/>
          <w:b/>
        </w:rPr>
        <w:t xml:space="preserve">., </w:t>
      </w:r>
      <w:r w:rsidR="001A386D">
        <w:rPr>
          <w:rFonts w:ascii="Cambria" w:hAnsi="Cambria"/>
          <w:b/>
        </w:rPr>
        <w:t>do godziny 15</w:t>
      </w:r>
      <w:r w:rsidR="00F65E95">
        <w:rPr>
          <w:rFonts w:ascii="Cambria" w:hAnsi="Cambria"/>
        </w:rPr>
        <w:t>, pokój</w:t>
      </w:r>
      <w:r>
        <w:rPr>
          <w:rFonts w:ascii="Cambria" w:hAnsi="Cambria"/>
        </w:rPr>
        <w:t xml:space="preserve"> 217 Urzędu Gminy w Krokowej.</w:t>
      </w:r>
    </w:p>
    <w:p w:rsidR="009272F6" w:rsidRDefault="009272F6" w:rsidP="009E6C05">
      <w:pPr>
        <w:pStyle w:val="Akapitzlist"/>
        <w:numPr>
          <w:ilvl w:val="0"/>
          <w:numId w:val="7"/>
        </w:numPr>
        <w:spacing w:line="276" w:lineRule="auto"/>
        <w:jc w:val="both"/>
        <w:rPr>
          <w:rFonts w:ascii="Cambria" w:hAnsi="Cambria"/>
        </w:rPr>
      </w:pPr>
      <w:r>
        <w:rPr>
          <w:rFonts w:ascii="Cambria" w:hAnsi="Cambria"/>
        </w:rPr>
        <w:t>Prace dostarczone po terminie nie będą oceniane.</w:t>
      </w:r>
    </w:p>
    <w:p w:rsidR="009272F6" w:rsidRDefault="00932C8C" w:rsidP="009E6C05">
      <w:pPr>
        <w:pStyle w:val="Akapitzlist"/>
        <w:numPr>
          <w:ilvl w:val="0"/>
          <w:numId w:val="7"/>
        </w:numPr>
        <w:spacing w:line="276" w:lineRule="auto"/>
        <w:jc w:val="both"/>
        <w:rPr>
          <w:rFonts w:ascii="Cambria" w:hAnsi="Cambria"/>
        </w:rPr>
      </w:pPr>
      <w:r>
        <w:rPr>
          <w:rFonts w:ascii="Cambria" w:hAnsi="Cambria"/>
        </w:rPr>
        <w:t>Ogłoszenie wyników nastąpi po</w:t>
      </w:r>
      <w:r w:rsidR="00821A53">
        <w:rPr>
          <w:rFonts w:ascii="Cambria" w:hAnsi="Cambria"/>
        </w:rPr>
        <w:t xml:space="preserve"> </w:t>
      </w:r>
      <w:r w:rsidR="001A386D">
        <w:rPr>
          <w:rFonts w:ascii="Cambria" w:hAnsi="Cambria"/>
        </w:rPr>
        <w:t>15</w:t>
      </w:r>
      <w:r w:rsidR="00F65E95">
        <w:rPr>
          <w:rFonts w:ascii="Cambria" w:hAnsi="Cambria"/>
        </w:rPr>
        <w:t xml:space="preserve"> </w:t>
      </w:r>
      <w:r>
        <w:rPr>
          <w:rFonts w:ascii="Cambria" w:hAnsi="Cambria"/>
        </w:rPr>
        <w:t>grudnia 2020</w:t>
      </w:r>
      <w:r w:rsidR="009272F6">
        <w:rPr>
          <w:rFonts w:ascii="Cambria" w:hAnsi="Cambria"/>
        </w:rPr>
        <w:t xml:space="preserve"> r.</w:t>
      </w:r>
    </w:p>
    <w:p w:rsidR="009272F6" w:rsidRDefault="000508C1" w:rsidP="00F74555">
      <w:pPr>
        <w:pStyle w:val="Akapitzlist"/>
        <w:numPr>
          <w:ilvl w:val="0"/>
          <w:numId w:val="7"/>
        </w:numPr>
        <w:spacing w:line="276" w:lineRule="auto"/>
        <w:jc w:val="both"/>
        <w:rPr>
          <w:rFonts w:ascii="Cambria" w:hAnsi="Cambria"/>
        </w:rPr>
      </w:pPr>
      <w:r>
        <w:rPr>
          <w:rFonts w:ascii="Cambria" w:hAnsi="Cambria"/>
        </w:rPr>
        <w:t>Nagrody zostaną wręczone w Urzędzie Gminy Krokowa</w:t>
      </w:r>
      <w:r w:rsidR="00821A53" w:rsidRPr="00F74555">
        <w:rPr>
          <w:rFonts w:ascii="Cambria" w:hAnsi="Cambria"/>
        </w:rPr>
        <w:t>.</w:t>
      </w:r>
    </w:p>
    <w:p w:rsidR="00F65E95" w:rsidRPr="00F74555" w:rsidRDefault="00F65E95" w:rsidP="00F65E95">
      <w:pPr>
        <w:pStyle w:val="Akapitzlist"/>
        <w:spacing w:line="276" w:lineRule="auto"/>
        <w:jc w:val="both"/>
        <w:rPr>
          <w:rFonts w:ascii="Cambria" w:hAnsi="Cambria"/>
        </w:rPr>
      </w:pPr>
    </w:p>
    <w:p w:rsidR="009272F6" w:rsidRDefault="009272F6" w:rsidP="009E6C05">
      <w:pPr>
        <w:pStyle w:val="Akapitzlist"/>
        <w:numPr>
          <w:ilvl w:val="0"/>
          <w:numId w:val="3"/>
        </w:numPr>
        <w:spacing w:line="276" w:lineRule="auto"/>
        <w:ind w:left="567" w:hanging="283"/>
        <w:jc w:val="both"/>
        <w:rPr>
          <w:rFonts w:ascii="Cambria" w:hAnsi="Cambria"/>
          <w:b/>
        </w:rPr>
      </w:pPr>
      <w:r>
        <w:rPr>
          <w:rFonts w:ascii="Cambria" w:hAnsi="Cambria"/>
          <w:b/>
        </w:rPr>
        <w:t>KRYTERIA OCENY</w:t>
      </w:r>
      <w:r w:rsidRPr="009272F6">
        <w:rPr>
          <w:rFonts w:ascii="Cambria" w:hAnsi="Cambria"/>
          <w:b/>
        </w:rPr>
        <w:t>:</w:t>
      </w:r>
    </w:p>
    <w:p w:rsidR="009272F6" w:rsidRPr="00460332" w:rsidRDefault="00460332" w:rsidP="009E6C05">
      <w:pPr>
        <w:spacing w:line="276" w:lineRule="auto"/>
        <w:jc w:val="both"/>
        <w:rPr>
          <w:rFonts w:ascii="Cambria" w:hAnsi="Cambria"/>
        </w:rPr>
      </w:pPr>
      <w:r w:rsidRPr="00460332">
        <w:rPr>
          <w:rFonts w:ascii="Cambria" w:hAnsi="Cambria"/>
        </w:rPr>
        <w:t>Za główne kryterium oceny przyjmuje się poziom artystyczny, pomysłowość, inwencję twórczą autora, staranność wykonania.</w:t>
      </w:r>
    </w:p>
    <w:p w:rsidR="009272F6" w:rsidRDefault="009272F6" w:rsidP="009E6C05">
      <w:pPr>
        <w:pStyle w:val="Akapitzlist"/>
        <w:numPr>
          <w:ilvl w:val="0"/>
          <w:numId w:val="3"/>
        </w:numPr>
        <w:spacing w:line="276" w:lineRule="auto"/>
        <w:ind w:left="567" w:hanging="207"/>
        <w:jc w:val="both"/>
        <w:rPr>
          <w:rFonts w:ascii="Cambria" w:hAnsi="Cambria"/>
          <w:b/>
        </w:rPr>
      </w:pPr>
      <w:r w:rsidRPr="009272F6">
        <w:rPr>
          <w:rFonts w:ascii="Cambria" w:hAnsi="Cambria"/>
          <w:b/>
        </w:rPr>
        <w:t>NAGRODY:</w:t>
      </w:r>
    </w:p>
    <w:p w:rsidR="00B40E4C" w:rsidRDefault="00B40E4C" w:rsidP="009E6C05">
      <w:pPr>
        <w:spacing w:line="276" w:lineRule="auto"/>
        <w:jc w:val="both"/>
        <w:rPr>
          <w:rFonts w:ascii="Cambria" w:hAnsi="Cambria"/>
        </w:rPr>
      </w:pPr>
      <w:r w:rsidRPr="009E6C05">
        <w:rPr>
          <w:rFonts w:ascii="Cambria" w:hAnsi="Cambria"/>
        </w:rPr>
        <w:t>Organizator</w:t>
      </w:r>
      <w:r w:rsidR="009E6C05" w:rsidRPr="009E6C05">
        <w:rPr>
          <w:rFonts w:ascii="Cambria" w:hAnsi="Cambria"/>
        </w:rPr>
        <w:t xml:space="preserve"> przewiduje nagrodzenie trzech pierwszych miejsc w każdej kategorii wiekowej oraz przyznanie wyróżnień dla wszystkich złożonych prac w urzędzie</w:t>
      </w:r>
      <w:r w:rsidR="009E6C05">
        <w:rPr>
          <w:rFonts w:ascii="Cambria" w:hAnsi="Cambria"/>
        </w:rPr>
        <w:t>.</w:t>
      </w:r>
    </w:p>
    <w:p w:rsidR="00B40E4C" w:rsidRPr="009E6C05" w:rsidRDefault="009E6C05" w:rsidP="009E6C05">
      <w:pPr>
        <w:spacing w:line="276" w:lineRule="auto"/>
        <w:jc w:val="both"/>
        <w:rPr>
          <w:rFonts w:ascii="Cambria" w:hAnsi="Cambria"/>
        </w:rPr>
      </w:pPr>
      <w:r>
        <w:rPr>
          <w:rFonts w:ascii="Cambria" w:hAnsi="Cambria"/>
        </w:rPr>
        <w:t>Organizator przewiduje możliwość przyznania większej liczby nagród za I, II, III m-ce, bądź nie przyznania żadnej nagrody w przypadku nie spełniania wymagań zawartych w niniejszym regulaminie.</w:t>
      </w:r>
    </w:p>
    <w:p w:rsidR="009272F6" w:rsidRDefault="009E6C05" w:rsidP="00B30DE4">
      <w:pPr>
        <w:pStyle w:val="Akapitzlist"/>
        <w:numPr>
          <w:ilvl w:val="0"/>
          <w:numId w:val="3"/>
        </w:numPr>
        <w:spacing w:line="276" w:lineRule="auto"/>
        <w:ind w:left="567" w:hanging="283"/>
        <w:jc w:val="both"/>
        <w:rPr>
          <w:rFonts w:ascii="Cambria" w:hAnsi="Cambria"/>
          <w:b/>
        </w:rPr>
      </w:pPr>
      <w:r>
        <w:rPr>
          <w:rFonts w:ascii="Cambria" w:hAnsi="Cambria"/>
          <w:b/>
        </w:rPr>
        <w:t>POSTANOWIENIA KOŃCOWE:</w:t>
      </w:r>
    </w:p>
    <w:p w:rsidR="009E6C05" w:rsidRDefault="00821A53" w:rsidP="009E6C05">
      <w:pPr>
        <w:spacing w:line="276" w:lineRule="auto"/>
        <w:jc w:val="both"/>
        <w:rPr>
          <w:rFonts w:ascii="Cambria" w:hAnsi="Cambria"/>
        </w:rPr>
      </w:pPr>
      <w:r>
        <w:rPr>
          <w:rFonts w:ascii="Cambria" w:hAnsi="Cambria"/>
        </w:rPr>
        <w:t>Zgłoszone</w:t>
      </w:r>
      <w:r w:rsidR="009E6C05">
        <w:rPr>
          <w:rFonts w:ascii="Cambria" w:hAnsi="Cambria"/>
        </w:rPr>
        <w:t xml:space="preserve"> prace nie podlega</w:t>
      </w:r>
      <w:r w:rsidR="006C4DB8">
        <w:rPr>
          <w:rFonts w:ascii="Cambria" w:hAnsi="Cambria"/>
        </w:rPr>
        <w:t>ją</w:t>
      </w:r>
      <w:r w:rsidR="009E6C05">
        <w:rPr>
          <w:rFonts w:ascii="Cambria" w:hAnsi="Cambria"/>
        </w:rPr>
        <w:t xml:space="preserve"> zwrotowi. Organizator zastrzega sobie prawo do ekspozycji dostarczonych prac.</w:t>
      </w:r>
      <w:r>
        <w:rPr>
          <w:rFonts w:ascii="Cambria" w:hAnsi="Cambria"/>
        </w:rPr>
        <w:t xml:space="preserve"> </w:t>
      </w:r>
    </w:p>
    <w:p w:rsidR="00B30DE4" w:rsidRDefault="00821A53" w:rsidP="00B30DE4">
      <w:pPr>
        <w:spacing w:line="276" w:lineRule="auto"/>
        <w:jc w:val="both"/>
        <w:rPr>
          <w:rFonts w:ascii="Cambria" w:hAnsi="Cambria"/>
        </w:rPr>
      </w:pPr>
      <w:r>
        <w:rPr>
          <w:rFonts w:ascii="Cambria" w:hAnsi="Cambria"/>
        </w:rPr>
        <w:t>Uczestnicy konkursu zobowiązują się do nieodpłatnego przekazania organizatorowi prac zgłoszonych na konkurs.</w:t>
      </w:r>
    </w:p>
    <w:p w:rsidR="00095620" w:rsidRPr="00B30DE4" w:rsidRDefault="00095620" w:rsidP="00B65943">
      <w:pPr>
        <w:pStyle w:val="Akapitzlist"/>
        <w:numPr>
          <w:ilvl w:val="0"/>
          <w:numId w:val="3"/>
        </w:numPr>
        <w:spacing w:line="276" w:lineRule="auto"/>
        <w:ind w:left="567" w:hanging="283"/>
        <w:jc w:val="both"/>
        <w:rPr>
          <w:rFonts w:ascii="Cambria" w:hAnsi="Cambria"/>
        </w:rPr>
      </w:pPr>
      <w:r w:rsidRPr="00B30DE4">
        <w:rPr>
          <w:rFonts w:ascii="Cambria" w:hAnsi="Cambria"/>
          <w:b/>
        </w:rPr>
        <w:t>Ochrona danych osobowych</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 Zgodnie z art. 13 ust. 1 i ust. 2 RODO (Rozporządzenia Parlamentu Europejskiego i Rady (UE) 2016/679 z dnia 27 kwietnia 2016 r. w sprawie ochrony osób fizycznych w związku </w:t>
      </w:r>
      <w:r w:rsidR="008C1C19">
        <w:rPr>
          <w:rFonts w:ascii="Cambria" w:hAnsi="Cambria"/>
        </w:rPr>
        <w:br/>
      </w:r>
      <w:r w:rsidRPr="00095620">
        <w:rPr>
          <w:rFonts w:ascii="Cambria" w:hAnsi="Cambria"/>
        </w:rPr>
        <w:t xml:space="preserve">z przetwarzaniem danych osobowych i w sprawie swobodnego przepływu takich danych </w:t>
      </w:r>
      <w:r w:rsidR="008C1C19">
        <w:rPr>
          <w:rFonts w:ascii="Cambria" w:hAnsi="Cambria"/>
        </w:rPr>
        <w:br/>
      </w:r>
      <w:r w:rsidRPr="00095620">
        <w:rPr>
          <w:rFonts w:ascii="Cambria" w:hAnsi="Cambria"/>
        </w:rPr>
        <w:t xml:space="preserve">oraz uchylenia dyrektywy 95/46/WE (ogólne rozporządzenie o ochronie danych) z dnia 27 kwietnia 2016 r. (Dz. Urz. UE. L Nr 119), informujemy, że: </w:t>
      </w:r>
    </w:p>
    <w:p w:rsidR="00095620" w:rsidRPr="00095620" w:rsidRDefault="00095620" w:rsidP="00095620">
      <w:pPr>
        <w:spacing w:line="276" w:lineRule="auto"/>
        <w:ind w:left="66"/>
        <w:jc w:val="both"/>
        <w:rPr>
          <w:rFonts w:ascii="Cambria" w:hAnsi="Cambria"/>
        </w:rPr>
      </w:pPr>
      <w:r w:rsidRPr="00095620">
        <w:rPr>
          <w:rFonts w:ascii="Cambria" w:hAnsi="Cambria"/>
        </w:rPr>
        <w:t>a) Administratorem danych osobowych uczestnik</w:t>
      </w:r>
      <w:r>
        <w:rPr>
          <w:rFonts w:ascii="Cambria" w:hAnsi="Cambria"/>
        </w:rPr>
        <w:t>ów konkursu „Eko-</w:t>
      </w:r>
      <w:r w:rsidR="00FA3FE6">
        <w:rPr>
          <w:rFonts w:ascii="Cambria" w:hAnsi="Cambria"/>
        </w:rPr>
        <w:t>gwiazdka</w:t>
      </w:r>
      <w:r w:rsidRPr="00095620">
        <w:rPr>
          <w:rFonts w:ascii="Cambria" w:hAnsi="Cambria"/>
        </w:rPr>
        <w:t>”</w:t>
      </w:r>
      <w:r>
        <w:rPr>
          <w:rFonts w:ascii="Cambria" w:hAnsi="Cambria"/>
        </w:rPr>
        <w:t xml:space="preserve"> jest Urząd Gminy</w:t>
      </w:r>
      <w:r w:rsidRPr="00095620">
        <w:rPr>
          <w:rFonts w:ascii="Cambria" w:hAnsi="Cambria"/>
        </w:rPr>
        <w:t xml:space="preserve"> w Krokowej.</w:t>
      </w:r>
    </w:p>
    <w:p w:rsidR="00095620" w:rsidRPr="00095620" w:rsidRDefault="00095620" w:rsidP="00095620">
      <w:pPr>
        <w:spacing w:line="276" w:lineRule="auto"/>
        <w:ind w:left="66"/>
        <w:jc w:val="both"/>
        <w:rPr>
          <w:rFonts w:ascii="Cambria" w:hAnsi="Cambria"/>
        </w:rPr>
      </w:pPr>
      <w:r w:rsidRPr="00095620">
        <w:rPr>
          <w:rFonts w:ascii="Cambria" w:hAnsi="Cambria"/>
        </w:rPr>
        <w:lastRenderedPageBreak/>
        <w:t xml:space="preserve">b) Administrator wyznaczył Inspektora Ochrony Danych Osobowych, z którym kontakt możliwy jest pod adresem e-mail: iodo@krokowa.pl.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c) Dane osobowe uczestników będą przetwarzane w celach i zakresie niezbędnym </w:t>
      </w:r>
      <w:r w:rsidR="00F65B27">
        <w:rPr>
          <w:rFonts w:ascii="Cambria" w:hAnsi="Cambria"/>
        </w:rPr>
        <w:br/>
      </w:r>
      <w:r w:rsidRPr="00095620">
        <w:rPr>
          <w:rFonts w:ascii="Cambria" w:hAnsi="Cambria"/>
        </w:rPr>
        <w:t>dla organizacji</w:t>
      </w:r>
      <w:r w:rsidR="00AC0775">
        <w:rPr>
          <w:rFonts w:ascii="Cambria" w:hAnsi="Cambria"/>
        </w:rPr>
        <w:t>, przeprowadzenia konkursu „Eko-gwiazdka</w:t>
      </w:r>
      <w:r w:rsidRPr="00095620">
        <w:rPr>
          <w:rFonts w:ascii="Cambria" w:hAnsi="Cambria"/>
        </w:rPr>
        <w:t>”</w:t>
      </w:r>
      <w:r>
        <w:rPr>
          <w:rFonts w:ascii="Cambria" w:hAnsi="Cambria"/>
        </w:rPr>
        <w:t xml:space="preserve">.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d) Dane osobowe uczestników warsztatów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e) Administrator danych osobowych nie przekazuje danych do państwa trzeciego/organizacji międzynarodowej. Dane osobowe uczestników nie będą podlegać zautomatyzowanemu przetwarzaniu, w tym profilowaniu.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f) Podstawę przetwarzania Pani/Pani danych osobowych/danych podopiecznego stanowi </w:t>
      </w:r>
      <w:r w:rsidR="00F65B27">
        <w:rPr>
          <w:rFonts w:ascii="Cambria" w:hAnsi="Cambria"/>
        </w:rPr>
        <w:br/>
      </w:r>
      <w:r w:rsidRPr="00095620">
        <w:rPr>
          <w:rFonts w:ascii="Cambria" w:hAnsi="Cambria"/>
        </w:rPr>
        <w:t xml:space="preserve">art. 23 ust. 1 pkt 3 UODO oraz art. 6 ust. 1 lit b) RODO – realizacja umowy (akceptacja Regulaminu i udziału w projekcie stanowi zawarcie umowy) oraz art. 23 ust. 1 pkt 1 UODO i art. 6 ust. 1 lit. a) RODO – dobrowolna, jednoznaczna, świadoma i konkretna zgoda osoby, której dane dotyczą.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g) Uczestnikom przysługują prawa do: -) dostępu do danych, -) sprostowania danych, -) usunięcia danych, -) ograniczenia przetwarzania danych, -) wniesienia sprzeciwu wobec przetwarzania, -) przenoszenia danych, -) cofnięcia wyrażonej zgody na przetwarzanie danych w dowolnym momencie, co uniemożliwi jednak udział w projekcie. Wycofanie zgody </w:t>
      </w:r>
      <w:r w:rsidR="00961A72">
        <w:rPr>
          <w:rFonts w:ascii="Cambria" w:hAnsi="Cambria"/>
        </w:rPr>
        <w:br/>
      </w:r>
      <w:r w:rsidRPr="00095620">
        <w:rPr>
          <w:rFonts w:ascii="Cambria" w:hAnsi="Cambria"/>
        </w:rPr>
        <w:t xml:space="preserve">nie wpływa na zgodność z prawem przetwarzania, którego dokonano na podstawie zgody przed jej wycofaniem.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h) Uczestnikom przysługuje również prawo do wniesienia skargi do Generalnego Inspektora Ochrony Danych Osobowych (a od 25 maja 2018 r. Prezesa Urzędu Ochrony Danych Osobowych) na przetwarzanie ich danych przez Administratora. Realizacja uprawnień, </w:t>
      </w:r>
      <w:r w:rsidR="00E165F7">
        <w:rPr>
          <w:rFonts w:ascii="Cambria" w:hAnsi="Cambria"/>
        </w:rPr>
        <w:br/>
      </w:r>
      <w:r w:rsidRPr="00095620">
        <w:rPr>
          <w:rFonts w:ascii="Cambria" w:hAnsi="Cambria"/>
        </w:rPr>
        <w:t xml:space="preserve">o których mowa powyżej może odbywać się poprzez pisemne wskazanie swoich żądań przesłane na adres Administratora. </w:t>
      </w:r>
    </w:p>
    <w:p w:rsidR="00095620" w:rsidRPr="00095620" w:rsidRDefault="00095620" w:rsidP="00095620">
      <w:pPr>
        <w:spacing w:line="276" w:lineRule="auto"/>
        <w:ind w:left="66"/>
        <w:jc w:val="both"/>
        <w:rPr>
          <w:rFonts w:ascii="Cambria" w:hAnsi="Cambria"/>
        </w:rPr>
      </w:pPr>
      <w:r w:rsidRPr="00095620">
        <w:rPr>
          <w:rFonts w:ascii="Cambria" w:hAnsi="Cambria"/>
        </w:rPr>
        <w:t xml:space="preserve">i) Przetwarzanie danych w związku z udziałem w projekcie obejmuje także publikację wizerunku uczestników w każdy sposób, w jaki publikowane lub rozpowszechniane będą informacje o projekcie oraz w celach rozliczenia merytoryczno-finansowego projektu. Podanie danych osobowych oraz wyrażenie zgody na ich przetwarzanie jest dobrowolne, lecz ich niepodanie lub brak zgody na ich przetwarzanie uniemożliwia udział w warsztatach (projekcie). Dokonanie zgłoszenia jest jednoznaczne z akceptacją zasad zawartych </w:t>
      </w:r>
      <w:r w:rsidR="00E165F7">
        <w:rPr>
          <w:rFonts w:ascii="Cambria" w:hAnsi="Cambria"/>
        </w:rPr>
        <w:br/>
      </w:r>
      <w:r w:rsidRPr="00095620">
        <w:rPr>
          <w:rFonts w:ascii="Cambria" w:hAnsi="Cambria"/>
        </w:rPr>
        <w:t>w Regulaminie oraz udzieleniem zgody na przetwarzanie danych osobowych. W przypadku osoby niepełnoletniej zgodę na przetwarzanie danych osobowych musi wyrazić osoba sprawująca władzę rodzicielską lub opiekun prawny.</w:t>
      </w:r>
    </w:p>
    <w:p w:rsidR="009121EE" w:rsidRPr="009121EE" w:rsidRDefault="009121EE" w:rsidP="009E6C05">
      <w:pPr>
        <w:spacing w:line="276" w:lineRule="auto"/>
        <w:ind w:left="66"/>
        <w:jc w:val="both"/>
        <w:rPr>
          <w:rFonts w:ascii="Cambria" w:hAnsi="Cambria"/>
        </w:rPr>
      </w:pPr>
    </w:p>
    <w:sectPr w:rsidR="009121EE" w:rsidRPr="009121EE" w:rsidSect="00B30DE4">
      <w:pgSz w:w="11906" w:h="16838"/>
      <w:pgMar w:top="1417" w:right="1417" w:bottom="1417"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A7" w:rsidRDefault="00C43CA7" w:rsidP="009E6C05">
      <w:pPr>
        <w:spacing w:after="0" w:line="240" w:lineRule="auto"/>
      </w:pPr>
      <w:r>
        <w:separator/>
      </w:r>
    </w:p>
  </w:endnote>
  <w:endnote w:type="continuationSeparator" w:id="0">
    <w:p w:rsidR="00C43CA7" w:rsidRDefault="00C43CA7" w:rsidP="009E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A7" w:rsidRDefault="00C43CA7" w:rsidP="009E6C05">
      <w:pPr>
        <w:spacing w:after="0" w:line="240" w:lineRule="auto"/>
      </w:pPr>
      <w:r>
        <w:separator/>
      </w:r>
    </w:p>
  </w:footnote>
  <w:footnote w:type="continuationSeparator" w:id="0">
    <w:p w:rsidR="00C43CA7" w:rsidRDefault="00C43CA7" w:rsidP="009E6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39"/>
    <w:multiLevelType w:val="hybridMultilevel"/>
    <w:tmpl w:val="7D047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E3F8E"/>
    <w:multiLevelType w:val="hybridMultilevel"/>
    <w:tmpl w:val="C9344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275391"/>
    <w:multiLevelType w:val="hybridMultilevel"/>
    <w:tmpl w:val="6DDC1DD0"/>
    <w:lvl w:ilvl="0" w:tplc="38580D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721C7F"/>
    <w:multiLevelType w:val="hybridMultilevel"/>
    <w:tmpl w:val="22AC9582"/>
    <w:lvl w:ilvl="0" w:tplc="3364FD8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F353D96"/>
    <w:multiLevelType w:val="hybridMultilevel"/>
    <w:tmpl w:val="EEACBFF6"/>
    <w:lvl w:ilvl="0" w:tplc="D248AD3A">
      <w:start w:val="1"/>
      <w:numFmt w:val="upperRoman"/>
      <w:lvlText w:val="%1."/>
      <w:lvlJc w:val="right"/>
      <w:pPr>
        <w:ind w:left="1353"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196FDC"/>
    <w:multiLevelType w:val="hybridMultilevel"/>
    <w:tmpl w:val="2B1897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F332F3"/>
    <w:multiLevelType w:val="hybridMultilevel"/>
    <w:tmpl w:val="ADFAFB08"/>
    <w:lvl w:ilvl="0" w:tplc="71A06DC6">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CE"/>
    <w:rsid w:val="000508C1"/>
    <w:rsid w:val="00095620"/>
    <w:rsid w:val="000B73B4"/>
    <w:rsid w:val="00135073"/>
    <w:rsid w:val="00173B42"/>
    <w:rsid w:val="00184235"/>
    <w:rsid w:val="00196BC8"/>
    <w:rsid w:val="001A386D"/>
    <w:rsid w:val="002115B4"/>
    <w:rsid w:val="00260EBD"/>
    <w:rsid w:val="002E4C17"/>
    <w:rsid w:val="003102C3"/>
    <w:rsid w:val="003929BC"/>
    <w:rsid w:val="00436B44"/>
    <w:rsid w:val="00460332"/>
    <w:rsid w:val="004A7E90"/>
    <w:rsid w:val="004F5625"/>
    <w:rsid w:val="00520F5B"/>
    <w:rsid w:val="00610B69"/>
    <w:rsid w:val="00666662"/>
    <w:rsid w:val="00692FCA"/>
    <w:rsid w:val="006B7E16"/>
    <w:rsid w:val="006C4DB8"/>
    <w:rsid w:val="00707517"/>
    <w:rsid w:val="00723677"/>
    <w:rsid w:val="0076036D"/>
    <w:rsid w:val="00794BB3"/>
    <w:rsid w:val="007A5327"/>
    <w:rsid w:val="00821A53"/>
    <w:rsid w:val="008333CD"/>
    <w:rsid w:val="00856ED1"/>
    <w:rsid w:val="008668EA"/>
    <w:rsid w:val="00890327"/>
    <w:rsid w:val="008C1C19"/>
    <w:rsid w:val="009121EE"/>
    <w:rsid w:val="009272F6"/>
    <w:rsid w:val="00932C8C"/>
    <w:rsid w:val="00961A72"/>
    <w:rsid w:val="009C4C78"/>
    <w:rsid w:val="009E1B38"/>
    <w:rsid w:val="009E6C05"/>
    <w:rsid w:val="00A02A6F"/>
    <w:rsid w:val="00A25D4C"/>
    <w:rsid w:val="00A63FB3"/>
    <w:rsid w:val="00A70F5B"/>
    <w:rsid w:val="00AA1A6D"/>
    <w:rsid w:val="00AC0775"/>
    <w:rsid w:val="00AF523A"/>
    <w:rsid w:val="00B27676"/>
    <w:rsid w:val="00B30DE4"/>
    <w:rsid w:val="00B331CF"/>
    <w:rsid w:val="00B40E4C"/>
    <w:rsid w:val="00B65943"/>
    <w:rsid w:val="00B6704A"/>
    <w:rsid w:val="00C237C4"/>
    <w:rsid w:val="00C43CA7"/>
    <w:rsid w:val="00C55EAC"/>
    <w:rsid w:val="00CA18B5"/>
    <w:rsid w:val="00CA2854"/>
    <w:rsid w:val="00CE3A9A"/>
    <w:rsid w:val="00D141E1"/>
    <w:rsid w:val="00DE77CE"/>
    <w:rsid w:val="00E165F7"/>
    <w:rsid w:val="00E32610"/>
    <w:rsid w:val="00E97EF1"/>
    <w:rsid w:val="00F65B27"/>
    <w:rsid w:val="00F65E95"/>
    <w:rsid w:val="00F74555"/>
    <w:rsid w:val="00FA3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75B17-9C98-468E-86B6-0405666F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BB3"/>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7EF1"/>
    <w:pPr>
      <w:ind w:left="720"/>
      <w:contextualSpacing/>
    </w:pPr>
  </w:style>
  <w:style w:type="paragraph" w:styleId="Tekstprzypisukocowego">
    <w:name w:val="endnote text"/>
    <w:basedOn w:val="Normalny"/>
    <w:link w:val="TekstprzypisukocowegoZnak"/>
    <w:uiPriority w:val="99"/>
    <w:semiHidden/>
    <w:unhideWhenUsed/>
    <w:rsid w:val="009E6C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6C05"/>
  </w:style>
  <w:style w:type="character" w:styleId="Odwoanieprzypisukocowego">
    <w:name w:val="endnote reference"/>
    <w:basedOn w:val="Domylnaczcionkaakapitu"/>
    <w:uiPriority w:val="99"/>
    <w:semiHidden/>
    <w:unhideWhenUsed/>
    <w:rsid w:val="009E6C05"/>
    <w:rPr>
      <w:vertAlign w:val="superscript"/>
    </w:rPr>
  </w:style>
  <w:style w:type="paragraph" w:styleId="Tekstdymka">
    <w:name w:val="Balloon Text"/>
    <w:basedOn w:val="Normalny"/>
    <w:link w:val="TekstdymkaZnak"/>
    <w:uiPriority w:val="99"/>
    <w:semiHidden/>
    <w:unhideWhenUsed/>
    <w:rsid w:val="009E6C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981</Words>
  <Characters>5889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41</cp:revision>
  <cp:lastPrinted>2020-11-25T07:07:00Z</cp:lastPrinted>
  <dcterms:created xsi:type="dcterms:W3CDTF">2016-11-07T11:02:00Z</dcterms:created>
  <dcterms:modified xsi:type="dcterms:W3CDTF">2020-11-25T08:02:00Z</dcterms:modified>
</cp:coreProperties>
</file>