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F7" w:rsidRDefault="006B51F7" w:rsidP="006B51F7">
      <w:pPr>
        <w:spacing w:line="0" w:lineRule="atLeast"/>
        <w:ind w:left="3380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Miejscowość……………………., dnia………………………..</w:t>
      </w: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7" w:lineRule="exact"/>
        <w:rPr>
          <w:rFonts w:ascii="Times New Roman" w:eastAsia="Times New Roman" w:hAnsi="Times New Roman"/>
        </w:rPr>
      </w:pPr>
    </w:p>
    <w:p w:rsidR="006B51F7" w:rsidRPr="00FF43D6" w:rsidRDefault="006B51F7" w:rsidP="006B51F7">
      <w:pPr>
        <w:spacing w:line="0" w:lineRule="atLeast"/>
        <w:ind w:left="3380"/>
        <w:rPr>
          <w:rFonts w:ascii="Candara" w:eastAsia="Candara" w:hAnsi="Candara"/>
          <w:sz w:val="22"/>
        </w:rPr>
      </w:pPr>
      <w:r w:rsidRPr="00FF43D6">
        <w:rPr>
          <w:rFonts w:ascii="Candara" w:eastAsia="Candara" w:hAnsi="Candara"/>
          <w:sz w:val="22"/>
        </w:rPr>
        <w:t>Pan</w:t>
      </w:r>
      <w:r w:rsidR="00FF43D6">
        <w:rPr>
          <w:rFonts w:ascii="Candara" w:eastAsia="Candara" w:hAnsi="Candara"/>
          <w:sz w:val="22"/>
        </w:rPr>
        <w:t>i</w:t>
      </w:r>
    </w:p>
    <w:p w:rsidR="006B51F7" w:rsidRPr="00FF43D6" w:rsidRDefault="00FF43D6" w:rsidP="006B51F7">
      <w:pPr>
        <w:spacing w:line="0" w:lineRule="atLeast"/>
        <w:ind w:left="3380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Teresa Chrostowska</w:t>
      </w:r>
    </w:p>
    <w:p w:rsidR="006B51F7" w:rsidRPr="00FF43D6" w:rsidRDefault="006B51F7" w:rsidP="006B51F7">
      <w:pPr>
        <w:spacing w:line="0" w:lineRule="atLeast"/>
        <w:ind w:left="3380"/>
        <w:rPr>
          <w:rFonts w:ascii="Candara" w:eastAsia="Candara" w:hAnsi="Candara"/>
          <w:sz w:val="22"/>
        </w:rPr>
      </w:pPr>
      <w:r w:rsidRPr="00FF43D6">
        <w:rPr>
          <w:rFonts w:ascii="Candara" w:eastAsia="Candara" w:hAnsi="Candara"/>
          <w:sz w:val="22"/>
        </w:rPr>
        <w:t>Wójt</w:t>
      </w:r>
      <w:r w:rsidR="00FF43D6">
        <w:rPr>
          <w:rFonts w:ascii="Candara" w:eastAsia="Candara" w:hAnsi="Candara"/>
          <w:sz w:val="22"/>
        </w:rPr>
        <w:t xml:space="preserve"> Gminy Purda</w:t>
      </w:r>
    </w:p>
    <w:p w:rsidR="006B51F7" w:rsidRPr="00FF43D6" w:rsidRDefault="00FF43D6" w:rsidP="006B51F7">
      <w:pPr>
        <w:spacing w:line="0" w:lineRule="atLeast"/>
        <w:ind w:left="3380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Purda 19, 11-030 Purda</w:t>
      </w: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33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20"/>
        <w:gridCol w:w="780"/>
        <w:gridCol w:w="1440"/>
        <w:gridCol w:w="40"/>
        <w:gridCol w:w="2040"/>
        <w:gridCol w:w="80"/>
        <w:gridCol w:w="960"/>
        <w:gridCol w:w="1000"/>
      </w:tblGrid>
      <w:tr w:rsidR="006B51F7" w:rsidTr="00506ACE">
        <w:trPr>
          <w:trHeight w:val="269"/>
        </w:trPr>
        <w:tc>
          <w:tcPr>
            <w:tcW w:w="56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420"/>
              <w:rPr>
                <w:rFonts w:ascii="Candara" w:eastAsia="Candara" w:hAnsi="Candara"/>
                <w:b/>
                <w:sz w:val="22"/>
              </w:rPr>
            </w:pPr>
            <w:r>
              <w:rPr>
                <w:rFonts w:ascii="Candara" w:eastAsia="Candara" w:hAnsi="Candara"/>
                <w:b/>
                <w:sz w:val="22"/>
              </w:rPr>
              <w:t>WNIOSEK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B51F7" w:rsidTr="00506ACE">
        <w:trPr>
          <w:trHeight w:val="538"/>
        </w:trPr>
        <w:tc>
          <w:tcPr>
            <w:tcW w:w="8220" w:type="dxa"/>
            <w:gridSpan w:val="8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2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Na podstawie art. 5 ust. 1-4 ustawy z dnia  21 lutego 2014 r. o funduszu sołeckim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right="30"/>
              <w:jc w:val="right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(Dz. U.</w:t>
            </w:r>
          </w:p>
        </w:tc>
      </w:tr>
      <w:tr w:rsidR="006B51F7" w:rsidTr="00506ACE">
        <w:trPr>
          <w:trHeight w:val="269"/>
        </w:trPr>
        <w:tc>
          <w:tcPr>
            <w:tcW w:w="2880" w:type="dxa"/>
            <w:gridSpan w:val="2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2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z   2014   r.,   poz.   301),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28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oraz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18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uchwały   nr</w:t>
            </w:r>
          </w:p>
        </w:tc>
        <w:tc>
          <w:tcPr>
            <w:tcW w:w="3080" w:type="dxa"/>
            <w:gridSpan w:val="3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20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…..   zebrania   wiejskiego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sołectwa</w:t>
            </w:r>
          </w:p>
        </w:tc>
      </w:tr>
      <w:tr w:rsidR="006B51F7" w:rsidTr="00506ACE">
        <w:trPr>
          <w:trHeight w:val="269"/>
        </w:trPr>
        <w:tc>
          <w:tcPr>
            <w:tcW w:w="3660" w:type="dxa"/>
            <w:gridSpan w:val="3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2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……………..………………………  z</w:t>
            </w:r>
          </w:p>
        </w:tc>
        <w:tc>
          <w:tcPr>
            <w:tcW w:w="3600" w:type="dxa"/>
            <w:gridSpan w:val="4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left="6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dnia  ………….  20…  r.  wnoszę</w:t>
            </w: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right="30"/>
              <w:jc w:val="right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o  uwzględnienie</w:t>
            </w:r>
          </w:p>
        </w:tc>
      </w:tr>
      <w:tr w:rsidR="006B51F7" w:rsidTr="00506ACE">
        <w:trPr>
          <w:trHeight w:val="297"/>
        </w:trPr>
        <w:tc>
          <w:tcPr>
            <w:tcW w:w="7260" w:type="dxa"/>
            <w:gridSpan w:val="7"/>
            <w:shd w:val="clear" w:color="auto" w:fill="auto"/>
            <w:vAlign w:val="bottom"/>
          </w:tcPr>
          <w:p w:rsidR="006B51F7" w:rsidRDefault="006B51F7" w:rsidP="00506ACE">
            <w:pPr>
              <w:spacing w:line="297" w:lineRule="exact"/>
              <w:ind w:left="20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w projekcie budżetu realizacji następujących przedsięwzięć</w:t>
            </w:r>
            <w:r>
              <w:rPr>
                <w:rFonts w:ascii="Candara" w:eastAsia="Candara" w:hAnsi="Candara"/>
                <w:sz w:val="27"/>
                <w:vertAlign w:val="superscript"/>
              </w:rPr>
              <w:t>1</w:t>
            </w:r>
            <w:r>
              <w:rPr>
                <w:rFonts w:ascii="Candara" w:eastAsia="Candara" w:hAnsi="Candara"/>
                <w:sz w:val="22"/>
              </w:rPr>
              <w:t>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51F7" w:rsidTr="00506ACE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B51F7" w:rsidTr="00506ACE">
        <w:trPr>
          <w:trHeight w:val="32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sz w:val="22"/>
              </w:rPr>
            </w:pPr>
            <w:r>
              <w:rPr>
                <w:rFonts w:ascii="Candara" w:eastAsia="Candara" w:hAnsi="Candara"/>
                <w:b/>
                <w:sz w:val="22"/>
              </w:rPr>
              <w:t>Wnioskowana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B51F7" w:rsidRDefault="006B51F7" w:rsidP="00506ACE">
            <w:pPr>
              <w:spacing w:line="0" w:lineRule="atLeast"/>
              <w:ind w:right="50"/>
              <w:jc w:val="center"/>
              <w:rPr>
                <w:rFonts w:ascii="Candara" w:eastAsia="Candara" w:hAnsi="Candara"/>
                <w:sz w:val="22"/>
              </w:rPr>
            </w:pPr>
            <w:r>
              <w:rPr>
                <w:rFonts w:ascii="Candara" w:eastAsia="Candara" w:hAnsi="Candara"/>
                <w:sz w:val="22"/>
              </w:rPr>
              <w:t>Udział</w:t>
            </w:r>
          </w:p>
        </w:tc>
      </w:tr>
      <w:tr w:rsidR="006B51F7" w:rsidRPr="00FF43D6" w:rsidTr="00506ACE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3100" w:type="dxa"/>
            <w:gridSpan w:val="2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left="140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Przedsięwzięcia do wykonania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Całkowity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kwota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130"/>
              <w:jc w:val="center"/>
              <w:rPr>
                <w:rFonts w:ascii="Candara" w:eastAsia="Candara" w:hAnsi="Candara"/>
                <w:color w:val="000000" w:themeColor="text1"/>
                <w:w w:val="96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w w:val="96"/>
                <w:sz w:val="22"/>
              </w:rPr>
              <w:t>Inne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50"/>
              <w:jc w:val="center"/>
              <w:rPr>
                <w:rFonts w:ascii="Candara" w:eastAsia="Candara" w:hAnsi="Candara"/>
                <w:color w:val="000000" w:themeColor="text1"/>
                <w:w w:val="98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w w:val="98"/>
                <w:sz w:val="22"/>
              </w:rPr>
              <w:t>własny</w:t>
            </w:r>
          </w:p>
        </w:tc>
      </w:tr>
      <w:tr w:rsidR="006B51F7" w:rsidRPr="00FF43D6" w:rsidTr="00506ACE">
        <w:trPr>
          <w:trHeight w:val="134"/>
        </w:trPr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left="140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3100" w:type="dxa"/>
            <w:gridSpan w:val="2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w w:val="99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w w:val="99"/>
                <w:sz w:val="22"/>
              </w:rPr>
              <w:t>koszt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dofinansowania z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130"/>
              <w:jc w:val="center"/>
              <w:rPr>
                <w:rFonts w:ascii="Candara" w:eastAsia="Candara" w:hAnsi="Candara"/>
                <w:color w:val="000000" w:themeColor="text1"/>
                <w:w w:val="98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w w:val="98"/>
                <w:sz w:val="22"/>
              </w:rPr>
              <w:t>środki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50"/>
              <w:jc w:val="center"/>
              <w:rPr>
                <w:rFonts w:ascii="Candara" w:eastAsia="Candara" w:hAnsi="Candara"/>
                <w:color w:val="000000" w:themeColor="text1"/>
                <w:w w:val="96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w w:val="96"/>
                <w:sz w:val="22"/>
              </w:rPr>
              <w:t>w tym</w:t>
            </w:r>
          </w:p>
        </w:tc>
      </w:tr>
      <w:tr w:rsidR="006B51F7" w:rsidRPr="00FF43D6" w:rsidTr="00506ACE">
        <w:trPr>
          <w:trHeight w:val="134"/>
        </w:trPr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3100" w:type="dxa"/>
            <w:gridSpan w:val="2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left="120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w ramach funduszu sołeckiego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</w:tr>
      <w:tr w:rsidR="006B51F7" w:rsidRPr="00FF43D6" w:rsidTr="00506ACE">
        <w:trPr>
          <w:trHeight w:val="13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3100" w:type="dxa"/>
            <w:gridSpan w:val="2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w w:val="99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w w:val="99"/>
                <w:sz w:val="22"/>
              </w:rPr>
              <w:t>funduszu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130"/>
              <w:jc w:val="center"/>
              <w:rPr>
                <w:rFonts w:ascii="Candara" w:eastAsia="Candara" w:hAnsi="Candara"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sz w:val="22"/>
              </w:rPr>
              <w:t>zewn.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right="50"/>
              <w:jc w:val="center"/>
              <w:rPr>
                <w:rFonts w:ascii="Candara" w:eastAsia="Candara" w:hAnsi="Candara"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sz w:val="22"/>
              </w:rPr>
              <w:t>praca</w:t>
            </w:r>
          </w:p>
        </w:tc>
      </w:tr>
      <w:tr w:rsidR="006B51F7" w:rsidRPr="00FF43D6" w:rsidTr="00506ACE">
        <w:trPr>
          <w:trHeight w:val="13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1"/>
              </w:rPr>
            </w:pPr>
          </w:p>
        </w:tc>
      </w:tr>
      <w:tr w:rsidR="006B51F7" w:rsidRPr="00FF43D6" w:rsidTr="00506ACE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jc w:val="center"/>
              <w:rPr>
                <w:rFonts w:ascii="Candara" w:eastAsia="Candara" w:hAnsi="Candara"/>
                <w:b/>
                <w:color w:val="000000" w:themeColor="text1"/>
                <w:sz w:val="22"/>
              </w:rPr>
            </w:pPr>
            <w:r w:rsidRPr="00FF43D6">
              <w:rPr>
                <w:rFonts w:ascii="Candara" w:eastAsia="Candara" w:hAnsi="Candara"/>
                <w:b/>
                <w:color w:val="000000" w:themeColor="text1"/>
                <w:sz w:val="22"/>
              </w:rPr>
              <w:t>sołeckiego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3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ind w:left="710"/>
              <w:jc w:val="center"/>
              <w:rPr>
                <w:rFonts w:ascii="Candara" w:eastAsia="Candara" w:hAnsi="Candara"/>
                <w:color w:val="000000" w:themeColor="text1"/>
                <w:w w:val="99"/>
                <w:sz w:val="22"/>
              </w:rPr>
            </w:pPr>
            <w:r w:rsidRPr="00FF43D6">
              <w:rPr>
                <w:rFonts w:ascii="Candara" w:eastAsia="Candara" w:hAnsi="Candara"/>
                <w:color w:val="000000" w:themeColor="text1"/>
                <w:w w:val="99"/>
                <w:sz w:val="22"/>
              </w:rPr>
              <w:t>społeczna</w:t>
            </w:r>
          </w:p>
        </w:tc>
      </w:tr>
      <w:tr w:rsidR="006B51F7" w:rsidRPr="00FF43D6" w:rsidTr="00506ACE">
        <w:trPr>
          <w:trHeight w:val="5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4"/>
              </w:rPr>
            </w:pPr>
          </w:p>
        </w:tc>
      </w:tr>
      <w:tr w:rsidR="006B51F7" w:rsidRPr="00FF43D6" w:rsidTr="00506ACE">
        <w:trPr>
          <w:trHeight w:val="116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  <w:tr w:rsidR="006B51F7" w:rsidRPr="00FF43D6" w:rsidTr="00506ACE">
        <w:trPr>
          <w:trHeight w:val="1196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B51F7" w:rsidRPr="00FF43D6" w:rsidRDefault="006B51F7" w:rsidP="00506ACE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</w:p>
        </w:tc>
      </w:tr>
    </w:tbl>
    <w:p w:rsidR="006B51F7" w:rsidRPr="00FF43D6" w:rsidRDefault="006B51F7" w:rsidP="006B51F7">
      <w:pPr>
        <w:spacing w:line="20" w:lineRule="exact"/>
        <w:rPr>
          <w:rFonts w:ascii="Times New Roman" w:eastAsia="Times New Roman" w:hAnsi="Times New Roman"/>
          <w:color w:val="000000" w:themeColor="text1"/>
        </w:rPr>
      </w:pP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-2472055</wp:posOffset>
                </wp:positionV>
                <wp:extent cx="0" cy="2896870"/>
                <wp:effectExtent l="13335" t="8255" r="15240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687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4B4A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94.65pt" to="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" strokeweight=".33864mm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-2472055</wp:posOffset>
                </wp:positionV>
                <wp:extent cx="0" cy="2896870"/>
                <wp:effectExtent l="12700" t="8255" r="635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9357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-194.65pt" to="185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" strokeweight=".9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419100</wp:posOffset>
                </wp:positionV>
                <wp:extent cx="3263265" cy="0"/>
                <wp:effectExtent l="6985" t="13335" r="6350" b="1524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2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A15B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3pt" to="257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" strokeweight=".33864mm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-27305</wp:posOffset>
                </wp:positionV>
                <wp:extent cx="0" cy="467360"/>
                <wp:effectExtent l="18415" t="14605" r="19685" b="2286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E1963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-2.15pt" to="256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" strokeweight="2.1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-27305</wp:posOffset>
                </wp:positionV>
                <wp:extent cx="0" cy="467360"/>
                <wp:effectExtent l="18415" t="14605" r="19685" b="2286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3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049B2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2pt,-2.15pt" to="358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" strokeweight="2.1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426085</wp:posOffset>
                </wp:positionV>
                <wp:extent cx="1323340" cy="0"/>
                <wp:effectExtent l="13970" t="20320" r="15240" b="177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DC7BB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33.55pt" to="359.3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" strokeweight="2.1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-2472055</wp:posOffset>
                </wp:positionV>
                <wp:extent cx="0" cy="2896870"/>
                <wp:effectExtent l="10795" t="8255" r="8255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8A60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35pt,-194.65pt" to="403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" strokeweight=".9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5849620</wp:posOffset>
                </wp:positionH>
                <wp:positionV relativeFrom="paragraph">
                  <wp:posOffset>-2472055</wp:posOffset>
                </wp:positionV>
                <wp:extent cx="0" cy="2896870"/>
                <wp:effectExtent l="13970" t="8255" r="14605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687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CEAF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6pt,-194.65pt" to="460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" strokeweight=".96pt"/>
            </w:pict>
          </mc:Fallback>
        </mc:AlternateContent>
      </w:r>
      <w:r w:rsidRPr="00FF43D6">
        <w:rPr>
          <w:rFonts w:ascii="Times New Roman" w:eastAsia="Times New Roman" w:hAnsi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419100</wp:posOffset>
                </wp:positionV>
                <wp:extent cx="1320165" cy="0"/>
                <wp:effectExtent l="14605" t="13335" r="825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91F8C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5pt,33pt" to="461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" strokeweight=".33864mm"/>
            </w:pict>
          </mc:Fallback>
        </mc:AlternateContent>
      </w:r>
    </w:p>
    <w:p w:rsidR="006B51F7" w:rsidRPr="00FF43D6" w:rsidRDefault="006B51F7" w:rsidP="006B51F7">
      <w:pPr>
        <w:tabs>
          <w:tab w:val="left" w:pos="7020"/>
        </w:tabs>
        <w:spacing w:line="0" w:lineRule="atLeast"/>
        <w:ind w:left="2960"/>
        <w:rPr>
          <w:rFonts w:ascii="Candara" w:eastAsia="Candara" w:hAnsi="Candara"/>
          <w:b/>
          <w:color w:val="000000" w:themeColor="text1"/>
          <w:sz w:val="28"/>
          <w:vertAlign w:val="superscript"/>
        </w:rPr>
      </w:pPr>
      <w:r w:rsidRPr="00FF43D6">
        <w:rPr>
          <w:rFonts w:ascii="Candara" w:eastAsia="Candara" w:hAnsi="Candara"/>
          <w:b/>
          <w:color w:val="000000" w:themeColor="text1"/>
          <w:sz w:val="22"/>
        </w:rPr>
        <w:t>Razem:</w:t>
      </w:r>
      <w:r w:rsidRPr="00FF43D6">
        <w:rPr>
          <w:rFonts w:ascii="Times New Roman" w:eastAsia="Times New Roman" w:hAnsi="Times New Roman"/>
          <w:color w:val="000000" w:themeColor="text1"/>
        </w:rPr>
        <w:tab/>
      </w:r>
      <w:r w:rsidRPr="00FF43D6">
        <w:rPr>
          <w:rFonts w:ascii="Candara" w:eastAsia="Candara" w:hAnsi="Candara"/>
          <w:b/>
          <w:color w:val="000000" w:themeColor="text1"/>
          <w:sz w:val="28"/>
          <w:vertAlign w:val="superscript"/>
        </w:rPr>
        <w:t>2</w:t>
      </w:r>
    </w:p>
    <w:p w:rsidR="006B51F7" w:rsidRPr="00FF43D6" w:rsidRDefault="006B51F7" w:rsidP="006B51F7">
      <w:pPr>
        <w:spacing w:line="200" w:lineRule="exact"/>
        <w:rPr>
          <w:rFonts w:ascii="Times New Roman" w:eastAsia="Times New Roman" w:hAnsi="Times New Roman"/>
          <w:color w:val="000000" w:themeColor="text1"/>
        </w:rPr>
      </w:pPr>
    </w:p>
    <w:p w:rsidR="006B51F7" w:rsidRDefault="006B51F7" w:rsidP="006B51F7">
      <w:pPr>
        <w:spacing w:line="375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20"/>
        <w:rPr>
          <w:rFonts w:ascii="Candara" w:eastAsia="Candara" w:hAnsi="Candara"/>
          <w:b/>
          <w:sz w:val="27"/>
          <w:vertAlign w:val="superscript"/>
        </w:rPr>
      </w:pPr>
      <w:r>
        <w:rPr>
          <w:rFonts w:ascii="Candara" w:eastAsia="Candara" w:hAnsi="Candara"/>
          <w:b/>
          <w:sz w:val="22"/>
        </w:rPr>
        <w:t xml:space="preserve">Szacowane wydatki budżetu związane z realizacją zadań wyniosą </w:t>
      </w:r>
      <w:r>
        <w:rPr>
          <w:rFonts w:ascii="Candara" w:eastAsia="Candara" w:hAnsi="Candara"/>
          <w:sz w:val="22"/>
        </w:rPr>
        <w:t>-</w:t>
      </w:r>
      <w:r>
        <w:rPr>
          <w:rFonts w:ascii="Candara" w:eastAsia="Candara" w:hAnsi="Candara"/>
          <w:b/>
          <w:sz w:val="22"/>
        </w:rPr>
        <w:t xml:space="preserve"> </w:t>
      </w:r>
      <w:r>
        <w:rPr>
          <w:rFonts w:ascii="Candara" w:eastAsia="Candara" w:hAnsi="Candara"/>
          <w:sz w:val="22"/>
        </w:rPr>
        <w:t>….............................zł</w:t>
      </w:r>
      <w:r>
        <w:rPr>
          <w:rFonts w:ascii="Candara" w:eastAsia="Candara" w:hAnsi="Candara"/>
          <w:b/>
          <w:sz w:val="22"/>
        </w:rPr>
        <w:t xml:space="preserve"> </w:t>
      </w:r>
      <w:r>
        <w:rPr>
          <w:rFonts w:ascii="Candara" w:eastAsia="Candara" w:hAnsi="Candara"/>
          <w:b/>
          <w:sz w:val="27"/>
          <w:vertAlign w:val="superscript"/>
        </w:rPr>
        <w:t>2</w:t>
      </w:r>
    </w:p>
    <w:p w:rsidR="006B51F7" w:rsidRDefault="006B51F7" w:rsidP="006B51F7">
      <w:pPr>
        <w:spacing w:line="20" w:lineRule="exact"/>
        <w:rPr>
          <w:rFonts w:ascii="Times New Roman" w:eastAsia="Times New Roman" w:hAnsi="Times New Roman"/>
        </w:rPr>
      </w:pPr>
      <w:r>
        <w:rPr>
          <w:rFonts w:ascii="Candara" w:eastAsia="Candara" w:hAnsi="Candara"/>
          <w:b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92075</wp:posOffset>
                </wp:positionV>
                <wp:extent cx="1487170" cy="0"/>
                <wp:effectExtent l="10160" t="13970" r="7620" b="50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39A67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25pt" to="117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"/>
            </w:pict>
          </mc:Fallback>
        </mc:AlternateContent>
      </w:r>
    </w:p>
    <w:p w:rsidR="006B51F7" w:rsidRDefault="006B51F7" w:rsidP="006B51F7">
      <w:pPr>
        <w:spacing w:line="269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numPr>
          <w:ilvl w:val="0"/>
          <w:numId w:val="1"/>
        </w:numPr>
        <w:tabs>
          <w:tab w:val="left" w:pos="130"/>
        </w:tabs>
        <w:spacing w:line="192" w:lineRule="auto"/>
        <w:ind w:left="20" w:right="120" w:hanging="4"/>
        <w:rPr>
          <w:rFonts w:ascii="Candara" w:eastAsia="Candara" w:hAnsi="Candara"/>
          <w:sz w:val="28"/>
          <w:vertAlign w:val="superscript"/>
        </w:rPr>
      </w:pPr>
      <w:r>
        <w:rPr>
          <w:rFonts w:ascii="Candara" w:eastAsia="Candara" w:hAnsi="Candara"/>
          <w:sz w:val="22"/>
        </w:rPr>
        <w:t>Wniosek musi być tylko jeden, lecz może dotyczyć więcej niż jednego przedsięwzięcia. Uwaga ! łączny koszt wszystkich przedsięwzięć musi mieścić się w kwocie funduszu.</w:t>
      </w:r>
    </w:p>
    <w:p w:rsidR="006B51F7" w:rsidRDefault="006B51F7" w:rsidP="006B51F7">
      <w:pPr>
        <w:numPr>
          <w:ilvl w:val="0"/>
          <w:numId w:val="1"/>
        </w:numPr>
        <w:tabs>
          <w:tab w:val="left" w:pos="140"/>
        </w:tabs>
        <w:spacing w:line="188" w:lineRule="auto"/>
        <w:ind w:left="140" w:hanging="124"/>
        <w:rPr>
          <w:rFonts w:ascii="Candara" w:eastAsia="Candara" w:hAnsi="Candara"/>
          <w:sz w:val="28"/>
          <w:vertAlign w:val="superscript"/>
        </w:rPr>
      </w:pPr>
      <w:r>
        <w:rPr>
          <w:rFonts w:ascii="Candara" w:eastAsia="Candara" w:hAnsi="Candara"/>
          <w:sz w:val="22"/>
        </w:rPr>
        <w:t>Łącznie nie więcej niż kwota przyznana na dany rok.</w:t>
      </w:r>
    </w:p>
    <w:p w:rsidR="006B51F7" w:rsidRDefault="006B51F7" w:rsidP="006B51F7">
      <w:pPr>
        <w:tabs>
          <w:tab w:val="left" w:pos="140"/>
        </w:tabs>
        <w:spacing w:line="188" w:lineRule="auto"/>
        <w:ind w:left="140" w:hanging="124"/>
        <w:rPr>
          <w:rFonts w:ascii="Candara" w:eastAsia="Candara" w:hAnsi="Candara"/>
          <w:sz w:val="28"/>
          <w:vertAlign w:val="superscript"/>
        </w:rPr>
        <w:sectPr w:rsidR="006B51F7">
          <w:pgSz w:w="11900" w:h="16838"/>
          <w:pgMar w:top="1413" w:right="1286" w:bottom="1440" w:left="1400" w:header="0" w:footer="0" w:gutter="0"/>
          <w:cols w:space="0" w:equalWidth="0">
            <w:col w:w="9220"/>
          </w:cols>
          <w:docGrid w:linePitch="360"/>
        </w:sect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b/>
          <w:sz w:val="22"/>
          <w:u w:val="single"/>
        </w:rPr>
      </w:pPr>
      <w:bookmarkStart w:id="1" w:name="page46"/>
      <w:bookmarkEnd w:id="1"/>
      <w:r>
        <w:rPr>
          <w:rFonts w:ascii="Candara" w:eastAsia="Candara" w:hAnsi="Candara"/>
          <w:b/>
          <w:sz w:val="22"/>
          <w:u w:val="single"/>
        </w:rPr>
        <w:lastRenderedPageBreak/>
        <w:t>Uzasadnienie przyjęcia realizacji przedsięwzięcia:</w:t>
      </w:r>
    </w:p>
    <w:p w:rsidR="006B51F7" w:rsidRDefault="006B51F7" w:rsidP="006B51F7">
      <w:pPr>
        <w:spacing w:line="271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tabs>
          <w:tab w:val="left" w:pos="323"/>
          <w:tab w:val="left" w:pos="1223"/>
          <w:tab w:val="left" w:pos="3063"/>
          <w:tab w:val="left" w:pos="4923"/>
          <w:tab w:val="left" w:pos="5403"/>
          <w:tab w:val="left" w:pos="6523"/>
          <w:tab w:val="left" w:pos="6983"/>
          <w:tab w:val="left" w:pos="8103"/>
        </w:tabs>
        <w:spacing w:line="0" w:lineRule="atLeast"/>
        <w:ind w:left="4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I.</w:t>
      </w:r>
      <w:r>
        <w:rPr>
          <w:rFonts w:ascii="Candara" w:eastAsia="Candara" w:hAnsi="Candara"/>
          <w:b/>
          <w:sz w:val="24"/>
        </w:rPr>
        <w:tab/>
        <w:t>Nazwa</w:t>
      </w:r>
      <w:r>
        <w:rPr>
          <w:rFonts w:ascii="Candara" w:eastAsia="Candara" w:hAnsi="Candara"/>
          <w:b/>
          <w:sz w:val="24"/>
        </w:rPr>
        <w:tab/>
        <w:t>przedsięwzięcia</w:t>
      </w:r>
      <w:r>
        <w:rPr>
          <w:rFonts w:ascii="Candara" w:eastAsia="Candara" w:hAnsi="Candara"/>
          <w:b/>
          <w:sz w:val="24"/>
        </w:rPr>
        <w:tab/>
        <w:t>przewidzianego</w:t>
      </w:r>
      <w:r>
        <w:rPr>
          <w:rFonts w:ascii="Candara" w:eastAsia="Candara" w:hAnsi="Candara"/>
          <w:b/>
          <w:sz w:val="24"/>
        </w:rPr>
        <w:tab/>
        <w:t>do</w:t>
      </w:r>
      <w:r>
        <w:rPr>
          <w:rFonts w:ascii="Candara" w:eastAsia="Candara" w:hAnsi="Candara"/>
          <w:b/>
          <w:sz w:val="24"/>
        </w:rPr>
        <w:tab/>
        <w:t>realizacji</w:t>
      </w:r>
      <w:r>
        <w:rPr>
          <w:rFonts w:ascii="Candara" w:eastAsia="Candara" w:hAnsi="Candara"/>
          <w:b/>
          <w:sz w:val="24"/>
        </w:rPr>
        <w:tab/>
        <w:t>na</w:t>
      </w:r>
      <w:r>
        <w:rPr>
          <w:rFonts w:ascii="Candara" w:eastAsia="Candara" w:hAnsi="Candara"/>
          <w:b/>
          <w:sz w:val="24"/>
        </w:rPr>
        <w:tab/>
        <w:t>obszarze</w:t>
      </w:r>
      <w:r>
        <w:rPr>
          <w:rFonts w:ascii="Candara" w:eastAsia="Candara" w:hAnsi="Candara"/>
          <w:b/>
          <w:sz w:val="24"/>
        </w:rPr>
        <w:tab/>
        <w:t>sołectwa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…..................................................................................................................................................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Szacunkowy koszt przedsięwzięcia: </w:t>
      </w:r>
      <w:r>
        <w:rPr>
          <w:rFonts w:ascii="Candara" w:eastAsia="Candara" w:hAnsi="Candara"/>
          <w:sz w:val="24"/>
        </w:rPr>
        <w:t>.............................................</w:t>
      </w:r>
    </w:p>
    <w:p w:rsidR="006B51F7" w:rsidRDefault="006B51F7" w:rsidP="006B51F7">
      <w:pPr>
        <w:spacing w:line="238" w:lineRule="auto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Lokalizacja: </w:t>
      </w:r>
      <w:r>
        <w:rPr>
          <w:rFonts w:ascii="Candara" w:eastAsia="Candara" w:hAnsi="Candara"/>
          <w:sz w:val="24"/>
        </w:rPr>
        <w:t>......................................................................................</w:t>
      </w:r>
    </w:p>
    <w:p w:rsidR="006B51F7" w:rsidRDefault="006B51F7" w:rsidP="006B51F7">
      <w:pPr>
        <w:spacing w:line="3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Cel przedsięwzięcia: </w:t>
      </w:r>
      <w:r>
        <w:rPr>
          <w:rFonts w:ascii="Candara" w:eastAsia="Candara" w:hAnsi="Candara"/>
          <w:sz w:val="24"/>
        </w:rPr>
        <w:t>…………………………………………………………………………..</w:t>
      </w:r>
    </w:p>
    <w:p w:rsidR="006B51F7" w:rsidRDefault="006B51F7" w:rsidP="006B51F7">
      <w:pPr>
        <w:spacing w:line="293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Uzasadnienie: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269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tabs>
          <w:tab w:val="left" w:pos="383"/>
          <w:tab w:val="left" w:pos="1283"/>
          <w:tab w:val="left" w:pos="3103"/>
          <w:tab w:val="left" w:pos="4963"/>
          <w:tab w:val="left" w:pos="5423"/>
          <w:tab w:val="left" w:pos="6543"/>
          <w:tab w:val="left" w:pos="7003"/>
          <w:tab w:val="left" w:pos="8123"/>
        </w:tabs>
        <w:spacing w:line="0" w:lineRule="atLeast"/>
        <w:ind w:left="4"/>
        <w:rPr>
          <w:rFonts w:ascii="Candara" w:eastAsia="Candara" w:hAnsi="Candara"/>
          <w:b/>
          <w:sz w:val="23"/>
        </w:rPr>
      </w:pPr>
      <w:r>
        <w:rPr>
          <w:rFonts w:ascii="Candara" w:eastAsia="Candara" w:hAnsi="Candara"/>
          <w:b/>
          <w:sz w:val="24"/>
        </w:rPr>
        <w:t>II.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4"/>
        </w:rPr>
        <w:t>Nazwa</w:t>
      </w:r>
      <w:r>
        <w:rPr>
          <w:rFonts w:ascii="Candara" w:eastAsia="Candara" w:hAnsi="Candara"/>
          <w:b/>
          <w:sz w:val="24"/>
        </w:rPr>
        <w:tab/>
        <w:t>przedsięwzięcia</w:t>
      </w:r>
      <w:r>
        <w:rPr>
          <w:rFonts w:ascii="Candara" w:eastAsia="Candara" w:hAnsi="Candara"/>
          <w:b/>
          <w:sz w:val="24"/>
        </w:rPr>
        <w:tab/>
        <w:t>przewidzianego</w:t>
      </w:r>
      <w:r>
        <w:rPr>
          <w:rFonts w:ascii="Candara" w:eastAsia="Candara" w:hAnsi="Candara"/>
          <w:b/>
          <w:sz w:val="24"/>
        </w:rPr>
        <w:tab/>
        <w:t>do</w:t>
      </w:r>
      <w:r>
        <w:rPr>
          <w:rFonts w:ascii="Candara" w:eastAsia="Candara" w:hAnsi="Candara"/>
          <w:b/>
          <w:sz w:val="24"/>
        </w:rPr>
        <w:tab/>
        <w:t>realizacji</w:t>
      </w:r>
      <w:r>
        <w:rPr>
          <w:rFonts w:ascii="Candara" w:eastAsia="Candara" w:hAnsi="Candara"/>
          <w:b/>
          <w:sz w:val="24"/>
        </w:rPr>
        <w:tab/>
        <w:t>na</w:t>
      </w:r>
      <w:r>
        <w:rPr>
          <w:rFonts w:ascii="Candara" w:eastAsia="Candara" w:hAnsi="Candara"/>
          <w:b/>
          <w:sz w:val="24"/>
        </w:rPr>
        <w:tab/>
        <w:t>obszarze</w:t>
      </w:r>
      <w:r>
        <w:rPr>
          <w:rFonts w:ascii="Times New Roman" w:eastAsia="Times New Roman" w:hAnsi="Times New Roman"/>
        </w:rPr>
        <w:tab/>
      </w:r>
      <w:r>
        <w:rPr>
          <w:rFonts w:ascii="Candara" w:eastAsia="Candara" w:hAnsi="Candara"/>
          <w:b/>
          <w:sz w:val="23"/>
        </w:rPr>
        <w:t>sołectwa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…..................................................................................................................................................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Szacunkowy koszt przedsięwzięcia: </w:t>
      </w:r>
      <w:r>
        <w:rPr>
          <w:rFonts w:ascii="Candara" w:eastAsia="Candara" w:hAnsi="Candara"/>
          <w:sz w:val="24"/>
        </w:rPr>
        <w:t>......................</w:t>
      </w: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Lokalizacja: </w:t>
      </w:r>
      <w:r>
        <w:rPr>
          <w:rFonts w:ascii="Candara" w:eastAsia="Candara" w:hAnsi="Candara"/>
          <w:sz w:val="24"/>
        </w:rPr>
        <w:t>...............................................................</w:t>
      </w:r>
    </w:p>
    <w:p w:rsidR="006B51F7" w:rsidRDefault="006B51F7" w:rsidP="006B51F7">
      <w:pPr>
        <w:spacing w:line="238" w:lineRule="auto"/>
        <w:ind w:left="4"/>
        <w:rPr>
          <w:rFonts w:ascii="Candara" w:eastAsia="Candara" w:hAnsi="Candara"/>
          <w:sz w:val="24"/>
        </w:rPr>
      </w:pPr>
      <w:r>
        <w:rPr>
          <w:rFonts w:ascii="Candara" w:eastAsia="Candara" w:hAnsi="Candara"/>
          <w:b/>
          <w:sz w:val="24"/>
        </w:rPr>
        <w:t xml:space="preserve">Cel przedsięwzięcia: </w:t>
      </w:r>
      <w:r>
        <w:rPr>
          <w:rFonts w:ascii="Candara" w:eastAsia="Candara" w:hAnsi="Candara"/>
          <w:sz w:val="24"/>
        </w:rPr>
        <w:t>…………………………………………………………………………..</w:t>
      </w:r>
    </w:p>
    <w:p w:rsidR="006B51F7" w:rsidRDefault="006B51F7" w:rsidP="006B51F7">
      <w:pPr>
        <w:spacing w:line="293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b/>
          <w:sz w:val="24"/>
        </w:rPr>
      </w:pPr>
      <w:r>
        <w:rPr>
          <w:rFonts w:ascii="Candara" w:eastAsia="Candara" w:hAnsi="Candara"/>
          <w:b/>
          <w:sz w:val="24"/>
        </w:rPr>
        <w:t>Uzasadnienie:</w:t>
      </w:r>
    </w:p>
    <w:p w:rsidR="006B51F7" w:rsidRDefault="006B51F7" w:rsidP="006B51F7">
      <w:pPr>
        <w:spacing w:line="14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14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3"/>
        </w:rPr>
      </w:pPr>
      <w:r>
        <w:rPr>
          <w:rFonts w:ascii="Candara" w:eastAsia="Candara" w:hAnsi="Candara"/>
          <w:sz w:val="23"/>
        </w:rPr>
        <w:t>......................................................................................................................................................</w:t>
      </w: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33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b/>
          <w:sz w:val="22"/>
        </w:rPr>
        <w:t xml:space="preserve">Wniosek niniejszy został uchwalony przez zebranie wiejskie w dniu </w:t>
      </w:r>
      <w:r>
        <w:rPr>
          <w:rFonts w:ascii="Candara" w:eastAsia="Candara" w:hAnsi="Candara"/>
          <w:sz w:val="22"/>
        </w:rPr>
        <w:t>……………………………….</w:t>
      </w:r>
    </w:p>
    <w:p w:rsidR="006B51F7" w:rsidRDefault="006B51F7" w:rsidP="006B51F7">
      <w:pPr>
        <w:spacing w:line="282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5904"/>
        <w:rPr>
          <w:rFonts w:ascii="Candara" w:eastAsia="Candara" w:hAnsi="Candara"/>
          <w:sz w:val="21"/>
        </w:rPr>
      </w:pPr>
      <w:r>
        <w:rPr>
          <w:rFonts w:ascii="Candara" w:eastAsia="Candara" w:hAnsi="Candara"/>
          <w:sz w:val="21"/>
        </w:rPr>
        <w:t>Sołtys …..........................................</w:t>
      </w: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395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0" w:lineRule="atLeast"/>
        <w:ind w:left="4"/>
        <w:rPr>
          <w:rFonts w:ascii="Candara" w:eastAsia="Candara" w:hAnsi="Candara"/>
          <w:b/>
          <w:sz w:val="22"/>
          <w:u w:val="single"/>
        </w:rPr>
      </w:pPr>
      <w:r>
        <w:rPr>
          <w:rFonts w:ascii="Candara" w:eastAsia="Candara" w:hAnsi="Candara"/>
          <w:b/>
          <w:sz w:val="22"/>
          <w:u w:val="single"/>
        </w:rPr>
        <w:t>Załączniki:</w:t>
      </w:r>
    </w:p>
    <w:p w:rsidR="006B51F7" w:rsidRDefault="006B51F7" w:rsidP="006B51F7">
      <w:pPr>
        <w:spacing w:line="200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spacing w:line="295" w:lineRule="exact"/>
        <w:rPr>
          <w:rFonts w:ascii="Times New Roman" w:eastAsia="Times New Roman" w:hAnsi="Times New Roman"/>
        </w:rPr>
      </w:pPr>
    </w:p>
    <w:p w:rsidR="006B51F7" w:rsidRDefault="006B51F7" w:rsidP="006B51F7">
      <w:pPr>
        <w:numPr>
          <w:ilvl w:val="0"/>
          <w:numId w:val="2"/>
        </w:numPr>
        <w:tabs>
          <w:tab w:val="left" w:pos="204"/>
        </w:tabs>
        <w:spacing w:line="0" w:lineRule="atLeast"/>
        <w:ind w:left="204" w:hanging="204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Uchwała zebrania wiejskiego Nr …............. z dnia ….....................................</w:t>
      </w:r>
    </w:p>
    <w:p w:rsidR="006B51F7" w:rsidRDefault="006B51F7" w:rsidP="006B51F7">
      <w:pPr>
        <w:spacing w:line="252" w:lineRule="exact"/>
        <w:rPr>
          <w:rFonts w:ascii="Candara" w:eastAsia="Candara" w:hAnsi="Candara"/>
          <w:sz w:val="22"/>
        </w:rPr>
      </w:pPr>
    </w:p>
    <w:p w:rsidR="006B51F7" w:rsidRDefault="006B51F7" w:rsidP="006B51F7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Protokół zebrania wiejskiego z dnia …........................................</w:t>
      </w:r>
    </w:p>
    <w:p w:rsidR="006B51F7" w:rsidRDefault="006B51F7" w:rsidP="006B51F7">
      <w:pPr>
        <w:spacing w:line="254" w:lineRule="exact"/>
        <w:rPr>
          <w:rFonts w:ascii="Candara" w:eastAsia="Candara" w:hAnsi="Candara"/>
          <w:sz w:val="22"/>
        </w:rPr>
      </w:pPr>
    </w:p>
    <w:p w:rsidR="006B51F7" w:rsidRDefault="006B51F7" w:rsidP="006B51F7">
      <w:pPr>
        <w:numPr>
          <w:ilvl w:val="0"/>
          <w:numId w:val="2"/>
        </w:numPr>
        <w:tabs>
          <w:tab w:val="left" w:pos="224"/>
        </w:tabs>
        <w:spacing w:line="0" w:lineRule="atLeast"/>
        <w:ind w:left="224" w:hanging="224"/>
        <w:rPr>
          <w:rFonts w:ascii="Candara" w:eastAsia="Candara" w:hAnsi="Candara"/>
          <w:sz w:val="22"/>
        </w:rPr>
      </w:pPr>
      <w:r>
        <w:rPr>
          <w:rFonts w:ascii="Candara" w:eastAsia="Candara" w:hAnsi="Candara"/>
          <w:sz w:val="22"/>
        </w:rPr>
        <w:t>Lista obecności z zebrania wiejskiego.</w:t>
      </w:r>
    </w:p>
    <w:p w:rsidR="00FD6207" w:rsidRDefault="00FD6207"/>
    <w:sectPr w:rsidR="00FD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1"/>
    <w:multiLevelType w:val="hybridMultilevel"/>
    <w:tmpl w:val="0F819E7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2"/>
    <w:multiLevelType w:val="hybridMultilevel"/>
    <w:tmpl w:val="57C7D42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F7"/>
    <w:rsid w:val="006B51F7"/>
    <w:rsid w:val="00FD6207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A2C"/>
  <w15:chartTrackingRefBased/>
  <w15:docId w15:val="{A1C53FA1-81D2-4DCD-B98E-93D49D5D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1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Weihs</dc:creator>
  <cp:keywords/>
  <dc:description/>
  <cp:lastModifiedBy>Jolanta Weihs</cp:lastModifiedBy>
  <cp:revision>2</cp:revision>
  <dcterms:created xsi:type="dcterms:W3CDTF">2019-08-27T14:30:00Z</dcterms:created>
  <dcterms:modified xsi:type="dcterms:W3CDTF">2019-08-27T14:33:00Z</dcterms:modified>
</cp:coreProperties>
</file>