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A5BE" w14:textId="09B7E0C0" w:rsidR="00BA3EF3" w:rsidRPr="00BA3EF3" w:rsidRDefault="00BA3EF3" w:rsidP="00BA3EF3">
      <w:pPr>
        <w:jc w:val="both"/>
        <w:rPr>
          <w:b/>
          <w:bCs/>
          <w:sz w:val="28"/>
          <w:szCs w:val="28"/>
        </w:rPr>
      </w:pPr>
      <w:r w:rsidRPr="00BA3EF3">
        <w:rPr>
          <w:b/>
          <w:bCs/>
          <w:sz w:val="28"/>
          <w:szCs w:val="28"/>
        </w:rPr>
        <w:t xml:space="preserve">Kujawsko-Pomorski Fundusz Pożyczkowy Sp. z o.o. zachęca </w:t>
      </w:r>
      <w:proofErr w:type="spellStart"/>
      <w:r w:rsidRPr="00BA3EF3">
        <w:rPr>
          <w:b/>
          <w:bCs/>
          <w:sz w:val="28"/>
          <w:szCs w:val="28"/>
        </w:rPr>
        <w:t>mikroprzedsiębiorców</w:t>
      </w:r>
      <w:proofErr w:type="spellEnd"/>
      <w:r w:rsidRPr="00BA3EF3">
        <w:rPr>
          <w:b/>
          <w:bCs/>
          <w:sz w:val="28"/>
          <w:szCs w:val="28"/>
        </w:rPr>
        <w:t xml:space="preserve"> z regionu do skorzystania z unijnej pożyczki płynnościowej 0%. Pożyczka przeznaczona jest dla firm poszkodowanych przez pandemię Covid-19.</w:t>
      </w:r>
    </w:p>
    <w:p w14:paraId="4B050F99" w14:textId="1936A3FB" w:rsidR="00BA3EF3" w:rsidRPr="00BA3EF3" w:rsidRDefault="00BA3EF3" w:rsidP="00BA3EF3">
      <w:pPr>
        <w:jc w:val="both"/>
        <w:rPr>
          <w:sz w:val="24"/>
          <w:szCs w:val="24"/>
        </w:rPr>
      </w:pPr>
      <w:r w:rsidRPr="00BA3EF3">
        <w:rPr>
          <w:sz w:val="24"/>
          <w:szCs w:val="24"/>
        </w:rPr>
        <w:t xml:space="preserve">W ramach środków, którymi obecnie dysponuje Kujawsko-Pomorski Fundusz Pożyczkowy, pożyczka ta będzie udzielana </w:t>
      </w:r>
      <w:r w:rsidRPr="00BA3EF3">
        <w:rPr>
          <w:b/>
          <w:bCs/>
          <w:sz w:val="24"/>
          <w:szCs w:val="24"/>
        </w:rPr>
        <w:t>tylko do końca bieżącego roku</w:t>
      </w:r>
      <w:r w:rsidRPr="00BA3EF3">
        <w:rPr>
          <w:sz w:val="24"/>
          <w:szCs w:val="24"/>
        </w:rPr>
        <w:t>.</w:t>
      </w:r>
    </w:p>
    <w:p w14:paraId="47D1350F" w14:textId="541F9EB0" w:rsidR="00BA3EF3" w:rsidRPr="00BA3EF3" w:rsidRDefault="00BA3EF3" w:rsidP="00BA3EF3">
      <w:pPr>
        <w:jc w:val="both"/>
        <w:rPr>
          <w:sz w:val="24"/>
          <w:szCs w:val="24"/>
        </w:rPr>
      </w:pPr>
      <w:r w:rsidRPr="00BA3EF3">
        <w:rPr>
          <w:sz w:val="24"/>
          <w:szCs w:val="24"/>
        </w:rPr>
        <w:t xml:space="preserve">Oferta przeznaczona jest dla </w:t>
      </w:r>
      <w:r w:rsidRPr="00BA3EF3">
        <w:rPr>
          <w:sz w:val="24"/>
          <w:szCs w:val="24"/>
        </w:rPr>
        <w:t>firm działające krócej niż 5 lat, ale zarejestrowan</w:t>
      </w:r>
      <w:r w:rsidRPr="00BA3EF3">
        <w:rPr>
          <w:sz w:val="24"/>
          <w:szCs w:val="24"/>
        </w:rPr>
        <w:t>ych</w:t>
      </w:r>
      <w:r w:rsidRPr="00BA3EF3">
        <w:rPr>
          <w:sz w:val="24"/>
          <w:szCs w:val="24"/>
        </w:rPr>
        <w:t xml:space="preserve"> najpóźniej 31.12.2019 r.</w:t>
      </w:r>
      <w:r w:rsidRPr="00BA3EF3">
        <w:rPr>
          <w:sz w:val="24"/>
          <w:szCs w:val="24"/>
        </w:rPr>
        <w:t xml:space="preserve">, ale także pozostałe przedsiębiorstwa z sektora MŚP znajdą dla siebie na stronie </w:t>
      </w:r>
      <w:hyperlink r:id="rId6" w:history="1">
        <w:r w:rsidRPr="00BA3EF3">
          <w:rPr>
            <w:rStyle w:val="Hipercze"/>
            <w:sz w:val="24"/>
            <w:szCs w:val="24"/>
          </w:rPr>
          <w:t>www.kpfp.org.pl</w:t>
        </w:r>
      </w:hyperlink>
      <w:r w:rsidRPr="00BA3EF3">
        <w:rPr>
          <w:sz w:val="24"/>
          <w:szCs w:val="24"/>
        </w:rPr>
        <w:t xml:space="preserve"> ofertę innych niskooprocentowanych pożyczek płynnościowych i</w:t>
      </w:r>
      <w:r>
        <w:rPr>
          <w:sz w:val="24"/>
          <w:szCs w:val="24"/>
        </w:rPr>
        <w:t> </w:t>
      </w:r>
      <w:r w:rsidRPr="00BA3EF3">
        <w:rPr>
          <w:sz w:val="24"/>
          <w:szCs w:val="24"/>
        </w:rPr>
        <w:t>inwestycyjno-obrotowych.</w:t>
      </w:r>
    </w:p>
    <w:p w14:paraId="5BB6720C" w14:textId="151C5BA5" w:rsidR="00514A52" w:rsidRPr="00BA3EF3" w:rsidRDefault="0046061A" w:rsidP="00BA3EF3">
      <w:pPr>
        <w:jc w:val="both"/>
        <w:rPr>
          <w:sz w:val="24"/>
          <w:szCs w:val="24"/>
        </w:rPr>
      </w:pPr>
      <w:r w:rsidRPr="00BA3EF3">
        <w:rPr>
          <w:b/>
          <w:bCs/>
          <w:sz w:val="24"/>
          <w:szCs w:val="24"/>
        </w:rPr>
        <w:t>P</w:t>
      </w:r>
      <w:r w:rsidR="00514A52" w:rsidRPr="00BA3EF3">
        <w:rPr>
          <w:b/>
          <w:bCs/>
          <w:sz w:val="24"/>
          <w:szCs w:val="24"/>
        </w:rPr>
        <w:t>ożyczk</w:t>
      </w:r>
      <w:r w:rsidRPr="00BA3EF3">
        <w:rPr>
          <w:b/>
          <w:bCs/>
          <w:sz w:val="24"/>
          <w:szCs w:val="24"/>
        </w:rPr>
        <w:t>a</w:t>
      </w:r>
      <w:r w:rsidR="00514A52" w:rsidRPr="00BA3EF3">
        <w:rPr>
          <w:b/>
          <w:bCs/>
          <w:sz w:val="24"/>
          <w:szCs w:val="24"/>
        </w:rPr>
        <w:t xml:space="preserve"> płynnościow</w:t>
      </w:r>
      <w:r w:rsidRPr="00BA3EF3">
        <w:rPr>
          <w:b/>
          <w:bCs/>
          <w:sz w:val="24"/>
          <w:szCs w:val="24"/>
        </w:rPr>
        <w:t xml:space="preserve">a </w:t>
      </w:r>
      <w:r w:rsidR="00514A52" w:rsidRPr="00BA3EF3">
        <w:rPr>
          <w:b/>
          <w:bCs/>
          <w:sz w:val="24"/>
          <w:szCs w:val="24"/>
        </w:rPr>
        <w:t xml:space="preserve">dla </w:t>
      </w:r>
      <w:proofErr w:type="spellStart"/>
      <w:r w:rsidR="00514A52" w:rsidRPr="00BA3EF3">
        <w:rPr>
          <w:b/>
          <w:bCs/>
          <w:sz w:val="24"/>
          <w:szCs w:val="24"/>
        </w:rPr>
        <w:t>mikroprzedsiębiorców</w:t>
      </w:r>
      <w:proofErr w:type="spellEnd"/>
      <w:r w:rsidR="00514A52" w:rsidRPr="00BA3EF3">
        <w:rPr>
          <w:b/>
          <w:bCs/>
          <w:sz w:val="24"/>
          <w:szCs w:val="24"/>
        </w:rPr>
        <w:t xml:space="preserve"> działających do 5 lat</w:t>
      </w:r>
      <w:r w:rsidR="00514A52" w:rsidRPr="00BA3EF3">
        <w:rPr>
          <w:sz w:val="24"/>
          <w:szCs w:val="24"/>
        </w:rPr>
        <w:t xml:space="preserve"> </w:t>
      </w:r>
      <w:r w:rsidRPr="00BA3EF3">
        <w:rPr>
          <w:sz w:val="24"/>
          <w:szCs w:val="24"/>
        </w:rPr>
        <w:t xml:space="preserve">to </w:t>
      </w:r>
      <w:r w:rsidRPr="00BA3EF3">
        <w:rPr>
          <w:b/>
          <w:bCs/>
          <w:sz w:val="24"/>
          <w:szCs w:val="24"/>
        </w:rPr>
        <w:t>do 100 tys. zł</w:t>
      </w:r>
      <w:r w:rsidRPr="00BA3EF3">
        <w:rPr>
          <w:sz w:val="24"/>
          <w:szCs w:val="24"/>
        </w:rPr>
        <w:t xml:space="preserve"> z</w:t>
      </w:r>
      <w:r w:rsidR="00BA3EF3">
        <w:rPr>
          <w:sz w:val="24"/>
          <w:szCs w:val="24"/>
        </w:rPr>
        <w:t> </w:t>
      </w:r>
      <w:r w:rsidRPr="00BA3EF3">
        <w:rPr>
          <w:sz w:val="24"/>
          <w:szCs w:val="24"/>
        </w:rPr>
        <w:t>przeznaczeniem na</w:t>
      </w:r>
      <w:r w:rsidR="00296A16" w:rsidRPr="00BA3EF3">
        <w:rPr>
          <w:sz w:val="24"/>
          <w:szCs w:val="24"/>
        </w:rPr>
        <w:t xml:space="preserve"> </w:t>
      </w:r>
      <w:r w:rsidRPr="00BA3EF3">
        <w:rPr>
          <w:sz w:val="24"/>
          <w:szCs w:val="24"/>
        </w:rPr>
        <w:t>finansowani</w:t>
      </w:r>
      <w:r w:rsidR="00296A16" w:rsidRPr="00BA3EF3">
        <w:rPr>
          <w:sz w:val="24"/>
          <w:szCs w:val="24"/>
        </w:rPr>
        <w:t xml:space="preserve">e </w:t>
      </w:r>
      <w:r w:rsidRPr="00BA3EF3">
        <w:rPr>
          <w:sz w:val="24"/>
          <w:szCs w:val="24"/>
        </w:rPr>
        <w:t>płynnościowe w związku z negatywnymi konsekwencjami spowodowanymi epidemią COVID-19.</w:t>
      </w:r>
      <w:r w:rsidR="0048330F" w:rsidRPr="00BA3EF3">
        <w:rPr>
          <w:sz w:val="24"/>
          <w:szCs w:val="24"/>
        </w:rPr>
        <w:t xml:space="preserve"> </w:t>
      </w:r>
      <w:r w:rsidR="0048330F" w:rsidRPr="00BA3EF3">
        <w:rPr>
          <w:b/>
          <w:bCs/>
          <w:sz w:val="24"/>
          <w:szCs w:val="24"/>
        </w:rPr>
        <w:t>Oprocentowanie pożyczki płynnościowej to 0%</w:t>
      </w:r>
      <w:r w:rsidR="007B7A5B" w:rsidRPr="00BA3EF3">
        <w:rPr>
          <w:sz w:val="24"/>
          <w:szCs w:val="24"/>
        </w:rPr>
        <w:t xml:space="preserve">. Okres spłaty wynosi do 6 lat, karencja w spłacie rat kapitałowych lub kapitałowych – do 6 miesięcy. Pożyczkobiorcy przysługuje także prawo do dwukrotnego skorzystania z miesięcznych „wakacji kredytowych” (raz w I </w:t>
      </w:r>
      <w:proofErr w:type="spellStart"/>
      <w:r w:rsidR="007B7A5B" w:rsidRPr="00BA3EF3">
        <w:rPr>
          <w:sz w:val="24"/>
          <w:szCs w:val="24"/>
        </w:rPr>
        <w:t>i</w:t>
      </w:r>
      <w:proofErr w:type="spellEnd"/>
      <w:r w:rsidR="007B7A5B" w:rsidRPr="00BA3EF3">
        <w:rPr>
          <w:sz w:val="24"/>
          <w:szCs w:val="24"/>
        </w:rPr>
        <w:t xml:space="preserve"> raz w II roku spłaty pożyczki).</w:t>
      </w:r>
    </w:p>
    <w:p w14:paraId="451DC129" w14:textId="3C27BA82" w:rsidR="001263B2" w:rsidRPr="00BA3EF3" w:rsidRDefault="001263B2" w:rsidP="00BA3EF3">
      <w:pPr>
        <w:jc w:val="both"/>
        <w:rPr>
          <w:sz w:val="24"/>
          <w:szCs w:val="24"/>
        </w:rPr>
      </w:pPr>
      <w:r w:rsidRPr="00BA3EF3">
        <w:rPr>
          <w:sz w:val="24"/>
          <w:szCs w:val="24"/>
        </w:rPr>
        <w:t xml:space="preserve">Pożyczkę można przeznaczyć m.in. na: koszty wynagrodzenia pracowników (w tym składki ZUS i US), </w:t>
      </w:r>
      <w:proofErr w:type="spellStart"/>
      <w:r w:rsidRPr="00BA3EF3">
        <w:rPr>
          <w:sz w:val="24"/>
          <w:szCs w:val="24"/>
        </w:rPr>
        <w:t>zatowarowanie</w:t>
      </w:r>
      <w:proofErr w:type="spellEnd"/>
      <w:r w:rsidRPr="00BA3EF3">
        <w:rPr>
          <w:sz w:val="24"/>
          <w:szCs w:val="24"/>
        </w:rPr>
        <w:t>, półprodukty, rachunki – pokrycie kosztów użytkowania infrastruktury, czy bieżące raty kredytów i leasingów.</w:t>
      </w:r>
    </w:p>
    <w:p w14:paraId="7D29B9FE" w14:textId="6D58C669" w:rsidR="00E41346" w:rsidRPr="00BA3EF3" w:rsidRDefault="00425E90" w:rsidP="00BA3EF3">
      <w:pPr>
        <w:jc w:val="both"/>
        <w:rPr>
          <w:sz w:val="24"/>
          <w:szCs w:val="24"/>
        </w:rPr>
      </w:pPr>
      <w:r w:rsidRPr="00BA3EF3">
        <w:rPr>
          <w:sz w:val="24"/>
          <w:szCs w:val="24"/>
        </w:rPr>
        <w:t>Aby otrzymać pożyczkę</w:t>
      </w:r>
      <w:r w:rsidR="00E70917" w:rsidRPr="00BA3EF3">
        <w:rPr>
          <w:sz w:val="24"/>
          <w:szCs w:val="24"/>
        </w:rPr>
        <w:t>,</w:t>
      </w:r>
      <w:r w:rsidRPr="00BA3EF3">
        <w:rPr>
          <w:sz w:val="24"/>
          <w:szCs w:val="24"/>
        </w:rPr>
        <w:t xml:space="preserve"> należy zapoznać się ze szczegółami oferty na stronie</w:t>
      </w:r>
      <w:r w:rsidR="000075A2" w:rsidRPr="00BA3EF3">
        <w:rPr>
          <w:sz w:val="24"/>
          <w:szCs w:val="24"/>
        </w:rPr>
        <w:t xml:space="preserve"> </w:t>
      </w:r>
      <w:hyperlink r:id="rId7" w:history="1">
        <w:r w:rsidR="000075A2" w:rsidRPr="00BA3EF3">
          <w:rPr>
            <w:rStyle w:val="Hipercze"/>
            <w:sz w:val="24"/>
            <w:szCs w:val="24"/>
          </w:rPr>
          <w:t>https://kpfp.org.pl/pozyczki-dla-twojej-firmy/pozyczka-plynnosciowa-dla-mikroprzedsiebiorcow/</w:t>
        </w:r>
      </w:hyperlink>
      <w:r w:rsidR="000075A2" w:rsidRPr="00BA3EF3">
        <w:rPr>
          <w:sz w:val="24"/>
          <w:szCs w:val="24"/>
        </w:rPr>
        <w:t xml:space="preserve"> </w:t>
      </w:r>
      <w:r w:rsidR="00E70917" w:rsidRPr="00BA3EF3">
        <w:rPr>
          <w:sz w:val="24"/>
          <w:szCs w:val="24"/>
        </w:rPr>
        <w:t>, a następnie przygotować wniosek pożyczkowy wraz z załącznikami i</w:t>
      </w:r>
      <w:r w:rsidR="00BA3EF3">
        <w:rPr>
          <w:sz w:val="24"/>
          <w:szCs w:val="24"/>
        </w:rPr>
        <w:t> </w:t>
      </w:r>
      <w:r w:rsidR="00E70917" w:rsidRPr="00BA3EF3">
        <w:rPr>
          <w:sz w:val="24"/>
          <w:szCs w:val="24"/>
        </w:rPr>
        <w:t>dostarczyć do jednego z biur K-PFP w Toruniu, Bydgoszczy, Grudziądzu</w:t>
      </w:r>
      <w:r w:rsidR="00BA3EF3" w:rsidRPr="00BA3EF3">
        <w:rPr>
          <w:sz w:val="24"/>
          <w:szCs w:val="24"/>
        </w:rPr>
        <w:t>, Włocławku, lub na dyżur konsultanta pożyczkowego w Brodnicy.</w:t>
      </w:r>
      <w:r w:rsidR="00E41346" w:rsidRPr="00BA3EF3">
        <w:rPr>
          <w:sz w:val="24"/>
          <w:szCs w:val="24"/>
        </w:rPr>
        <w:t xml:space="preserve"> </w:t>
      </w:r>
      <w:r w:rsidR="00E70917" w:rsidRPr="00BA3EF3">
        <w:rPr>
          <w:sz w:val="24"/>
          <w:szCs w:val="24"/>
        </w:rPr>
        <w:t>Pomocne w przygotowaniu do złożenia wniosku pożyczkowego może być obejrzenie filmiku-animacji</w:t>
      </w:r>
      <w:r w:rsidR="00F73C46" w:rsidRPr="00BA3EF3">
        <w:rPr>
          <w:sz w:val="24"/>
          <w:szCs w:val="24"/>
        </w:rPr>
        <w:t xml:space="preserve"> dostępnego pod adresem: </w:t>
      </w:r>
      <w:hyperlink r:id="rId8" w:history="1">
        <w:r w:rsidR="00F73C46" w:rsidRPr="00BA3EF3">
          <w:rPr>
            <w:rStyle w:val="Hipercze"/>
            <w:sz w:val="24"/>
            <w:szCs w:val="24"/>
          </w:rPr>
          <w:t>https://youtu.be/uEueecFase0</w:t>
        </w:r>
      </w:hyperlink>
      <w:r w:rsidR="001263B2" w:rsidRPr="00BA3EF3">
        <w:rPr>
          <w:sz w:val="24"/>
          <w:szCs w:val="24"/>
        </w:rPr>
        <w:t>.</w:t>
      </w:r>
    </w:p>
    <w:p w14:paraId="74672246" w14:textId="77777777" w:rsidR="00BA3EF3" w:rsidRPr="00BA3EF3" w:rsidRDefault="00BA3EF3" w:rsidP="00BA3EF3">
      <w:pPr>
        <w:jc w:val="both"/>
        <w:rPr>
          <w:sz w:val="24"/>
          <w:szCs w:val="24"/>
        </w:rPr>
      </w:pPr>
    </w:p>
    <w:p w14:paraId="7EC02DB1" w14:textId="77777777" w:rsidR="007806DF" w:rsidRPr="00BA3EF3" w:rsidRDefault="007806DF" w:rsidP="00BA3EF3">
      <w:pPr>
        <w:jc w:val="both"/>
        <w:rPr>
          <w:sz w:val="24"/>
          <w:szCs w:val="24"/>
        </w:rPr>
      </w:pPr>
      <w:r w:rsidRPr="00BA3EF3">
        <w:rPr>
          <w:sz w:val="24"/>
          <w:szCs w:val="24"/>
        </w:rPr>
        <w:t>Menadżerem projektu, w ramach których udzielane są pożyczki, jest Bank Gospodarstwa Krajowego. Środki na pożyczki pochodzą z Regionalnego Programu Operacyjnego Województwa Kujawsko-Pomorskiego na lata 2014-2020.</w:t>
      </w:r>
    </w:p>
    <w:p w14:paraId="57336453" w14:textId="699C9CA4" w:rsidR="00F73C46" w:rsidRPr="00BA3EF3" w:rsidRDefault="00F73C46" w:rsidP="00BA3EF3">
      <w:pPr>
        <w:jc w:val="both"/>
        <w:rPr>
          <w:sz w:val="24"/>
          <w:szCs w:val="24"/>
        </w:rPr>
      </w:pPr>
    </w:p>
    <w:p w14:paraId="38322D46" w14:textId="3DE1A42F" w:rsidR="00F73C46" w:rsidRPr="00BA3EF3" w:rsidRDefault="00F73C46" w:rsidP="00BA3EF3">
      <w:pPr>
        <w:jc w:val="both"/>
        <w:rPr>
          <w:sz w:val="24"/>
          <w:szCs w:val="24"/>
        </w:rPr>
      </w:pPr>
      <w:r w:rsidRPr="00BA3EF3">
        <w:rPr>
          <w:b/>
          <w:bCs/>
          <w:sz w:val="24"/>
          <w:szCs w:val="24"/>
        </w:rPr>
        <w:t>Kujawsko-Pomorski Fundusz Pożyczkowy sp. z o.o.</w:t>
      </w:r>
      <w:r w:rsidRPr="00BA3EF3">
        <w:rPr>
          <w:sz w:val="24"/>
          <w:szCs w:val="24"/>
        </w:rPr>
        <w:t xml:space="preserve"> (</w:t>
      </w:r>
      <w:hyperlink r:id="rId9" w:history="1">
        <w:r w:rsidRPr="00BA3EF3">
          <w:rPr>
            <w:rStyle w:val="Hipercze"/>
            <w:sz w:val="24"/>
            <w:szCs w:val="24"/>
          </w:rPr>
          <w:t>www.kpfp.org.pl</w:t>
        </w:r>
      </w:hyperlink>
      <w:r w:rsidRPr="00BA3EF3">
        <w:rPr>
          <w:sz w:val="24"/>
          <w:szCs w:val="24"/>
        </w:rPr>
        <w:t>) to spółka samorządu województwa kujawsko-pomorskiego</w:t>
      </w:r>
      <w:r w:rsidR="007806DF" w:rsidRPr="00BA3EF3">
        <w:rPr>
          <w:sz w:val="24"/>
          <w:szCs w:val="24"/>
        </w:rPr>
        <w:t xml:space="preserve">. Główną działalność spółki stanowi udzielanie niskooprocentowanych pożyczek inwestycyjnych i obrotowych dla kujawsko-pomorskich firm </w:t>
      </w:r>
      <w:r w:rsidR="000075A2" w:rsidRPr="00BA3EF3">
        <w:rPr>
          <w:sz w:val="24"/>
          <w:szCs w:val="24"/>
        </w:rPr>
        <w:t>sektora</w:t>
      </w:r>
      <w:r w:rsidR="007806DF" w:rsidRPr="00BA3EF3">
        <w:rPr>
          <w:sz w:val="24"/>
          <w:szCs w:val="24"/>
        </w:rPr>
        <w:t xml:space="preserve"> MŚP.</w:t>
      </w:r>
      <w:r w:rsidR="00E41346" w:rsidRPr="00BA3EF3">
        <w:rPr>
          <w:sz w:val="24"/>
          <w:szCs w:val="24"/>
        </w:rPr>
        <w:t xml:space="preserve"> Pracownicy Funduszu są do dyspozycji przedsiębiorców w kontakcie telefonicznym od poniedziałku do piątku w godz. 7:30-15:30.</w:t>
      </w:r>
    </w:p>
    <w:p w14:paraId="286B2AD1" w14:textId="77777777" w:rsidR="00BA3EF3" w:rsidRPr="00BA3EF3" w:rsidRDefault="00BA3EF3" w:rsidP="00BA3EF3">
      <w:pPr>
        <w:rPr>
          <w:sz w:val="24"/>
          <w:szCs w:val="24"/>
        </w:rPr>
      </w:pPr>
    </w:p>
    <w:sectPr w:rsidR="00BA3EF3" w:rsidRPr="00BA3EF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6E9E" w14:textId="77777777" w:rsidR="00752103" w:rsidRDefault="00752103" w:rsidP="00425E90">
      <w:pPr>
        <w:spacing w:after="0" w:line="240" w:lineRule="auto"/>
      </w:pPr>
      <w:r>
        <w:separator/>
      </w:r>
    </w:p>
  </w:endnote>
  <w:endnote w:type="continuationSeparator" w:id="0">
    <w:p w14:paraId="27E776B0" w14:textId="77777777" w:rsidR="00752103" w:rsidRDefault="00752103" w:rsidP="0042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1ADD" w14:textId="534C7634" w:rsidR="00BA3EF3" w:rsidRDefault="00BA3EF3" w:rsidP="00BA3EF3">
    <w:pPr>
      <w:pStyle w:val="Stopka"/>
      <w:jc w:val="center"/>
    </w:pPr>
    <w:r>
      <w:rPr>
        <w:noProof/>
      </w:rPr>
      <w:drawing>
        <wp:inline distT="0" distB="0" distL="0" distR="0" wp14:anchorId="375F89A0" wp14:editId="4223814D">
          <wp:extent cx="5641508" cy="562708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544" cy="56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124F" w14:textId="77777777" w:rsidR="00752103" w:rsidRDefault="00752103" w:rsidP="00425E90">
      <w:pPr>
        <w:spacing w:after="0" w:line="240" w:lineRule="auto"/>
      </w:pPr>
      <w:r>
        <w:separator/>
      </w:r>
    </w:p>
  </w:footnote>
  <w:footnote w:type="continuationSeparator" w:id="0">
    <w:p w14:paraId="445C517D" w14:textId="77777777" w:rsidR="00752103" w:rsidRDefault="00752103" w:rsidP="0042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438C" w14:textId="706AB001" w:rsidR="00BA3EF3" w:rsidRDefault="00BA3EF3" w:rsidP="00BA3EF3">
    <w:pPr>
      <w:pStyle w:val="Nagwek"/>
      <w:jc w:val="right"/>
    </w:pPr>
    <w:r>
      <w:rPr>
        <w:noProof/>
      </w:rPr>
      <w:drawing>
        <wp:inline distT="0" distB="0" distL="0" distR="0" wp14:anchorId="47EF15BE" wp14:editId="7069FEB0">
          <wp:extent cx="1923313" cy="316524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673" cy="325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52"/>
    <w:rsid w:val="000075A2"/>
    <w:rsid w:val="000D0C14"/>
    <w:rsid w:val="001263B2"/>
    <w:rsid w:val="001475E3"/>
    <w:rsid w:val="001A2F0F"/>
    <w:rsid w:val="00296A16"/>
    <w:rsid w:val="002F3FF4"/>
    <w:rsid w:val="00425E90"/>
    <w:rsid w:val="0046061A"/>
    <w:rsid w:val="0048330F"/>
    <w:rsid w:val="004E53A7"/>
    <w:rsid w:val="00514A52"/>
    <w:rsid w:val="00554682"/>
    <w:rsid w:val="005A1C39"/>
    <w:rsid w:val="00710853"/>
    <w:rsid w:val="00752103"/>
    <w:rsid w:val="007806DF"/>
    <w:rsid w:val="007B7A5B"/>
    <w:rsid w:val="0092349F"/>
    <w:rsid w:val="00A00DF3"/>
    <w:rsid w:val="00A61911"/>
    <w:rsid w:val="00B92DFC"/>
    <w:rsid w:val="00BA3EF3"/>
    <w:rsid w:val="00BC5CA4"/>
    <w:rsid w:val="00CA5610"/>
    <w:rsid w:val="00DE453C"/>
    <w:rsid w:val="00E33545"/>
    <w:rsid w:val="00E41346"/>
    <w:rsid w:val="00E70917"/>
    <w:rsid w:val="00EE1800"/>
    <w:rsid w:val="00F136C5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FB6A6"/>
  <w15:chartTrackingRefBased/>
  <w15:docId w15:val="{9C07D6B8-12B8-405A-8045-D101898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E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5E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E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A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EF3"/>
  </w:style>
  <w:style w:type="paragraph" w:styleId="Stopka">
    <w:name w:val="footer"/>
    <w:basedOn w:val="Normalny"/>
    <w:link w:val="StopkaZnak"/>
    <w:uiPriority w:val="99"/>
    <w:unhideWhenUsed/>
    <w:rsid w:val="00BA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EueecFase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pfp.org.pl/pozyczki-dla-twojej-firmy/pozyczka-plynnosciowa-dla-mikroprzedsiebiorcow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fp.org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pf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Mucha</dc:creator>
  <cp:keywords/>
  <dc:description/>
  <cp:lastModifiedBy>Marianna Mucha</cp:lastModifiedBy>
  <cp:revision>3</cp:revision>
  <dcterms:created xsi:type="dcterms:W3CDTF">2021-09-23T13:11:00Z</dcterms:created>
  <dcterms:modified xsi:type="dcterms:W3CDTF">2021-09-23T13:11:00Z</dcterms:modified>
</cp:coreProperties>
</file>