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E" w:rsidRDefault="00FB766E" w:rsidP="0051023C">
      <w:pPr>
        <w:pStyle w:val="Default"/>
        <w:rPr>
          <w:rFonts w:asciiTheme="minorHAnsi" w:hAnsiTheme="minorHAnsi" w:cs="Arial"/>
          <w:bCs/>
          <w:color w:val="auto"/>
        </w:rPr>
      </w:pPr>
    </w:p>
    <w:p w:rsidR="00FB766E" w:rsidRPr="001E55E9" w:rsidRDefault="001E55E9" w:rsidP="00B431F0">
      <w:pPr>
        <w:pStyle w:val="Default"/>
        <w:jc w:val="center"/>
        <w:rPr>
          <w:rFonts w:asciiTheme="minorHAnsi" w:hAnsiTheme="minorHAnsi" w:cs="Arial"/>
          <w:b/>
          <w:bCs/>
          <w:color w:val="auto"/>
          <w:sz w:val="44"/>
          <w:szCs w:val="44"/>
        </w:rPr>
      </w:pPr>
      <w:r w:rsidRPr="001E55E9">
        <w:rPr>
          <w:rFonts w:asciiTheme="minorHAnsi" w:hAnsiTheme="minorHAnsi" w:cs="Arial"/>
          <w:b/>
          <w:bCs/>
          <w:color w:val="auto"/>
          <w:sz w:val="44"/>
          <w:szCs w:val="44"/>
        </w:rPr>
        <w:t>DOTACJA</w:t>
      </w:r>
      <w:r>
        <w:rPr>
          <w:rFonts w:asciiTheme="minorHAnsi" w:hAnsiTheme="minorHAnsi" w:cs="Arial"/>
          <w:b/>
          <w:bCs/>
          <w:color w:val="auto"/>
          <w:sz w:val="44"/>
          <w:szCs w:val="44"/>
        </w:rPr>
        <w:t xml:space="preserve"> </w:t>
      </w:r>
      <w:r w:rsidRPr="001E55E9">
        <w:rPr>
          <w:rFonts w:asciiTheme="minorHAnsi" w:hAnsiTheme="minorHAnsi" w:cs="Arial"/>
          <w:b/>
          <w:bCs/>
          <w:color w:val="auto"/>
          <w:sz w:val="44"/>
          <w:szCs w:val="44"/>
        </w:rPr>
        <w:t xml:space="preserve"> NA </w:t>
      </w:r>
      <w:r>
        <w:rPr>
          <w:rFonts w:asciiTheme="minorHAnsi" w:hAnsiTheme="minorHAnsi" w:cs="Arial"/>
          <w:b/>
          <w:bCs/>
          <w:color w:val="auto"/>
          <w:sz w:val="44"/>
          <w:szCs w:val="44"/>
        </w:rPr>
        <w:t xml:space="preserve"> </w:t>
      </w:r>
      <w:r w:rsidRPr="001E55E9">
        <w:rPr>
          <w:rFonts w:asciiTheme="minorHAnsi" w:hAnsiTheme="minorHAnsi" w:cs="Arial"/>
          <w:b/>
          <w:bCs/>
          <w:color w:val="auto"/>
          <w:sz w:val="44"/>
          <w:szCs w:val="44"/>
        </w:rPr>
        <w:t xml:space="preserve">ZAŁOŻENIE </w:t>
      </w:r>
      <w:r>
        <w:rPr>
          <w:rFonts w:asciiTheme="minorHAnsi" w:hAnsiTheme="minorHAnsi" w:cs="Arial"/>
          <w:b/>
          <w:bCs/>
          <w:color w:val="auto"/>
          <w:sz w:val="44"/>
          <w:szCs w:val="44"/>
        </w:rPr>
        <w:t xml:space="preserve"> </w:t>
      </w:r>
      <w:r w:rsidRPr="001E55E9">
        <w:rPr>
          <w:rFonts w:asciiTheme="minorHAnsi" w:hAnsiTheme="minorHAnsi" w:cs="Arial"/>
          <w:b/>
          <w:bCs/>
          <w:color w:val="auto"/>
          <w:sz w:val="44"/>
          <w:szCs w:val="44"/>
        </w:rPr>
        <w:t>FIRMY</w:t>
      </w:r>
    </w:p>
    <w:p w:rsidR="00065FD2" w:rsidRDefault="00065FD2" w:rsidP="00B431F0">
      <w:pPr>
        <w:pStyle w:val="Default"/>
        <w:jc w:val="center"/>
        <w:rPr>
          <w:rFonts w:asciiTheme="minorHAnsi" w:hAnsiTheme="minorHAnsi" w:cs="Arial"/>
          <w:bCs/>
          <w:color w:val="auto"/>
        </w:rPr>
      </w:pPr>
    </w:p>
    <w:p w:rsidR="001E55E9" w:rsidRDefault="00B431F0" w:rsidP="00B431F0">
      <w:pPr>
        <w:pStyle w:val="Default"/>
        <w:jc w:val="center"/>
        <w:rPr>
          <w:rFonts w:asciiTheme="minorHAnsi" w:hAnsiTheme="minorHAnsi" w:cs="Arial"/>
          <w:color w:val="auto"/>
        </w:rPr>
      </w:pPr>
      <w:r w:rsidRPr="009557FC">
        <w:rPr>
          <w:rFonts w:asciiTheme="minorHAnsi" w:hAnsiTheme="minorHAnsi" w:cs="Arial"/>
          <w:bCs/>
          <w:color w:val="auto"/>
        </w:rPr>
        <w:t xml:space="preserve">Centrum Edukacji i Kultury Zenit we Włocławku </w:t>
      </w:r>
      <w:r w:rsidR="009E6AE6">
        <w:rPr>
          <w:rFonts w:asciiTheme="minorHAnsi" w:hAnsiTheme="minorHAnsi" w:cs="Arial"/>
          <w:bCs/>
          <w:color w:val="auto"/>
        </w:rPr>
        <w:t xml:space="preserve">rozpoczęło rekrutację i </w:t>
      </w:r>
      <w:r w:rsidRPr="009557FC">
        <w:rPr>
          <w:rFonts w:asciiTheme="minorHAnsi" w:hAnsiTheme="minorHAnsi" w:cs="Arial"/>
          <w:b/>
          <w:bCs/>
          <w:color w:val="auto"/>
        </w:rPr>
        <w:t>ogłasza nabór</w:t>
      </w:r>
      <w:r w:rsidRPr="009557FC">
        <w:rPr>
          <w:rFonts w:asciiTheme="minorHAnsi" w:hAnsiTheme="minorHAnsi" w:cs="Arial"/>
          <w:bCs/>
          <w:color w:val="auto"/>
        </w:rPr>
        <w:t xml:space="preserve"> </w:t>
      </w:r>
      <w:r w:rsidR="009E6AE6">
        <w:rPr>
          <w:rFonts w:asciiTheme="minorHAnsi" w:hAnsiTheme="minorHAnsi" w:cs="Arial"/>
          <w:bCs/>
          <w:color w:val="auto"/>
        </w:rPr>
        <w:t xml:space="preserve">               </w:t>
      </w:r>
      <w:r w:rsidRPr="009557FC">
        <w:rPr>
          <w:rFonts w:asciiTheme="minorHAnsi" w:hAnsiTheme="minorHAnsi" w:cs="Arial"/>
          <w:color w:val="auto"/>
        </w:rPr>
        <w:t xml:space="preserve">50 kandydatów do udziału w projekcie </w:t>
      </w:r>
    </w:p>
    <w:p w:rsidR="00B431F0" w:rsidRPr="009557FC" w:rsidRDefault="00B431F0" w:rsidP="00B431F0">
      <w:pPr>
        <w:pStyle w:val="Default"/>
        <w:jc w:val="center"/>
        <w:rPr>
          <w:rFonts w:asciiTheme="minorHAnsi" w:hAnsiTheme="minorHAnsi" w:cs="Arial"/>
          <w:b/>
          <w:color w:val="auto"/>
        </w:rPr>
      </w:pPr>
      <w:r w:rsidRPr="009557FC">
        <w:rPr>
          <w:rFonts w:asciiTheme="minorHAnsi" w:hAnsiTheme="minorHAnsi" w:cs="Arial"/>
          <w:b/>
          <w:color w:val="auto"/>
        </w:rPr>
        <w:t>„</w:t>
      </w:r>
      <w:r w:rsidRPr="009557FC">
        <w:rPr>
          <w:rFonts w:asciiTheme="minorHAnsi" w:hAnsiTheme="minorHAnsi" w:cs="Arial"/>
          <w:b/>
          <w:bCs/>
          <w:color w:val="auto"/>
        </w:rPr>
        <w:t>Centrum Wsparcia Przedsiębiorczości ALTERNATYWA</w:t>
      </w:r>
      <w:r w:rsidRPr="009557FC">
        <w:rPr>
          <w:rFonts w:asciiTheme="minorHAnsi" w:hAnsiTheme="minorHAnsi" w:cs="Arial"/>
          <w:b/>
          <w:color w:val="auto"/>
        </w:rPr>
        <w:t>”</w:t>
      </w:r>
    </w:p>
    <w:p w:rsidR="00B431F0" w:rsidRDefault="00B431F0" w:rsidP="00B431F0">
      <w:pPr>
        <w:pStyle w:val="Default"/>
        <w:jc w:val="center"/>
        <w:rPr>
          <w:rFonts w:asciiTheme="minorHAnsi" w:hAnsiTheme="minorHAnsi" w:cs="Arial"/>
          <w:color w:val="auto"/>
        </w:rPr>
      </w:pPr>
    </w:p>
    <w:p w:rsidR="00FB766E" w:rsidRDefault="00FB766E" w:rsidP="0051023C">
      <w:pPr>
        <w:pStyle w:val="Default"/>
        <w:rPr>
          <w:rFonts w:asciiTheme="minorHAnsi" w:hAnsiTheme="minorHAnsi" w:cs="Arial"/>
          <w:color w:val="auto"/>
        </w:rPr>
      </w:pPr>
    </w:p>
    <w:p w:rsidR="00065FD2" w:rsidRPr="009557FC" w:rsidRDefault="00065FD2" w:rsidP="0051023C">
      <w:pPr>
        <w:pStyle w:val="Default"/>
        <w:rPr>
          <w:rFonts w:asciiTheme="minorHAnsi" w:hAnsiTheme="minorHAnsi" w:cs="Arial"/>
          <w:color w:val="auto"/>
        </w:rPr>
      </w:pPr>
    </w:p>
    <w:p w:rsidR="008A4002" w:rsidRDefault="00B431F0" w:rsidP="008A400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Calibri"/>
          <w:b/>
          <w:sz w:val="28"/>
          <w:szCs w:val="28"/>
        </w:rPr>
      </w:pPr>
      <w:r w:rsidRPr="00065FD2">
        <w:rPr>
          <w:rFonts w:asciiTheme="minorHAnsi" w:hAnsiTheme="minorHAnsi"/>
          <w:sz w:val="28"/>
          <w:szCs w:val="28"/>
        </w:rPr>
        <w:t xml:space="preserve">Projekt </w:t>
      </w:r>
      <w:r w:rsidRPr="00065FD2">
        <w:rPr>
          <w:rFonts w:asciiTheme="minorHAnsi" w:hAnsiTheme="minorHAnsi"/>
          <w:sz w:val="28"/>
          <w:szCs w:val="28"/>
          <w:u w:val="single"/>
        </w:rPr>
        <w:t>skierowany jest do</w:t>
      </w:r>
      <w:r w:rsidRPr="00065FD2">
        <w:rPr>
          <w:rFonts w:asciiTheme="minorHAnsi" w:hAnsiTheme="minorHAnsi"/>
          <w:sz w:val="28"/>
          <w:szCs w:val="28"/>
        </w:rPr>
        <w:t xml:space="preserve"> </w:t>
      </w:r>
      <w:r w:rsidRPr="00065FD2">
        <w:rPr>
          <w:rFonts w:asciiTheme="minorHAnsi" w:eastAsia="Calibri" w:hAnsiTheme="minorHAnsi" w:cs="Calibri"/>
          <w:sz w:val="28"/>
          <w:szCs w:val="28"/>
        </w:rPr>
        <w:t xml:space="preserve">osób </w:t>
      </w:r>
      <w:r w:rsidRPr="001E55E9">
        <w:rPr>
          <w:rFonts w:asciiTheme="minorHAnsi" w:eastAsia="Calibri" w:hAnsiTheme="minorHAnsi" w:cs="Calibri"/>
          <w:b/>
          <w:sz w:val="28"/>
          <w:szCs w:val="28"/>
        </w:rPr>
        <w:t xml:space="preserve">długotrwale bezrobotnych, </w:t>
      </w:r>
      <w:r w:rsidR="00407BC2" w:rsidRPr="001E55E9">
        <w:rPr>
          <w:rFonts w:asciiTheme="minorHAnsi" w:eastAsia="Calibri" w:hAnsiTheme="minorHAnsi" w:cs="Calibri"/>
          <w:b/>
          <w:sz w:val="28"/>
          <w:szCs w:val="28"/>
        </w:rPr>
        <w:t xml:space="preserve">niepracujących </w:t>
      </w:r>
      <w:r w:rsidR="001E55E9">
        <w:rPr>
          <w:rFonts w:asciiTheme="minorHAnsi" w:eastAsia="Calibri" w:hAnsiTheme="minorHAnsi" w:cs="Calibri"/>
          <w:b/>
          <w:sz w:val="28"/>
          <w:szCs w:val="28"/>
        </w:rPr>
        <w:t>powyżej 30</w:t>
      </w:r>
      <w:r w:rsidRPr="001E55E9">
        <w:rPr>
          <w:rFonts w:asciiTheme="minorHAnsi" w:eastAsia="Calibri" w:hAnsiTheme="minorHAnsi" w:cs="Calibri"/>
          <w:b/>
          <w:sz w:val="28"/>
          <w:szCs w:val="28"/>
        </w:rPr>
        <w:t xml:space="preserve"> roku życia</w:t>
      </w:r>
      <w:r w:rsidRPr="00065FD2">
        <w:rPr>
          <w:rFonts w:asciiTheme="minorHAnsi" w:eastAsia="Calibri" w:hAnsiTheme="minorHAnsi" w:cs="Calibri"/>
          <w:sz w:val="28"/>
          <w:szCs w:val="28"/>
        </w:rPr>
        <w:t xml:space="preserve">, zamieszkujących teren </w:t>
      </w:r>
      <w:r w:rsidRPr="00065FD2">
        <w:rPr>
          <w:rFonts w:asciiTheme="minorHAnsi" w:eastAsia="Calibri" w:hAnsiTheme="minorHAnsi" w:cs="Calibri"/>
          <w:b/>
          <w:sz w:val="28"/>
          <w:szCs w:val="28"/>
        </w:rPr>
        <w:t>powiatu lipnowskiego</w:t>
      </w:r>
      <w:r w:rsidR="00065FD2">
        <w:rPr>
          <w:rFonts w:asciiTheme="minorHAnsi" w:eastAsia="Calibri" w:hAnsiTheme="minorHAnsi" w:cs="Calibri"/>
          <w:b/>
          <w:sz w:val="28"/>
          <w:szCs w:val="28"/>
        </w:rPr>
        <w:t xml:space="preserve">   </w:t>
      </w:r>
    </w:p>
    <w:p w:rsidR="008A4002" w:rsidRDefault="008A4002" w:rsidP="008A400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Calibri"/>
          <w:b/>
          <w:sz w:val="28"/>
          <w:szCs w:val="28"/>
        </w:rPr>
      </w:pPr>
    </w:p>
    <w:p w:rsidR="008A4002" w:rsidRPr="001E55E9" w:rsidRDefault="00975603" w:rsidP="008A400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zarejestrowanych</w:t>
      </w:r>
      <w:r w:rsidR="008A4002" w:rsidRPr="001E55E9">
        <w:rPr>
          <w:rFonts w:asciiTheme="minorHAnsi" w:hAnsiTheme="minorHAnsi"/>
          <w:sz w:val="22"/>
          <w:szCs w:val="22"/>
        </w:rPr>
        <w:t xml:space="preserve"> w Po</w:t>
      </w:r>
      <w:r>
        <w:rPr>
          <w:rFonts w:asciiTheme="minorHAnsi" w:hAnsiTheme="minorHAnsi"/>
          <w:sz w:val="22"/>
          <w:szCs w:val="22"/>
        </w:rPr>
        <w:t>wiatowych Urzędach Pracy rolników</w:t>
      </w:r>
      <w:r w:rsidR="008A4002" w:rsidRPr="001E55E9">
        <w:rPr>
          <w:rFonts w:asciiTheme="minorHAnsi" w:hAnsiTheme="minorHAnsi"/>
          <w:sz w:val="22"/>
          <w:szCs w:val="22"/>
        </w:rPr>
        <w:t xml:space="preserve"> (posiadający</w:t>
      </w:r>
      <w:r>
        <w:rPr>
          <w:rFonts w:asciiTheme="minorHAnsi" w:hAnsiTheme="minorHAnsi"/>
          <w:sz w:val="22"/>
          <w:szCs w:val="22"/>
        </w:rPr>
        <w:t>ch</w:t>
      </w:r>
      <w:r w:rsidR="008A4002" w:rsidRPr="001E55E9">
        <w:rPr>
          <w:rFonts w:asciiTheme="minorHAnsi" w:hAnsiTheme="minorHAnsi"/>
          <w:sz w:val="22"/>
          <w:szCs w:val="22"/>
        </w:rPr>
        <w:t xml:space="preserve"> status osoby bezrobotnej), prowadzący</w:t>
      </w:r>
      <w:r>
        <w:rPr>
          <w:rFonts w:asciiTheme="minorHAnsi" w:hAnsiTheme="minorHAnsi"/>
          <w:sz w:val="22"/>
          <w:szCs w:val="22"/>
        </w:rPr>
        <w:t>ch</w:t>
      </w:r>
      <w:r w:rsidR="008A4002" w:rsidRPr="001E55E9">
        <w:rPr>
          <w:rFonts w:asciiTheme="minorHAnsi" w:hAnsiTheme="minorHAnsi"/>
          <w:sz w:val="22"/>
          <w:szCs w:val="22"/>
        </w:rPr>
        <w:t xml:space="preserve"> indywidualne gospodarstwa rolne do 2 ha przeliczeniowych, zamierzający</w:t>
      </w:r>
      <w:r>
        <w:rPr>
          <w:rFonts w:asciiTheme="minorHAnsi" w:hAnsiTheme="minorHAnsi"/>
          <w:sz w:val="22"/>
          <w:szCs w:val="22"/>
        </w:rPr>
        <w:t>ch</w:t>
      </w:r>
      <w:r w:rsidR="008A4002" w:rsidRPr="001E55E9">
        <w:rPr>
          <w:rFonts w:asciiTheme="minorHAnsi" w:hAnsiTheme="minorHAnsi"/>
          <w:sz w:val="22"/>
          <w:szCs w:val="22"/>
        </w:rPr>
        <w:t xml:space="preserve"> odejść z rolnictwa</w:t>
      </w:r>
      <w:r w:rsidR="008A4002" w:rsidRPr="001E55E9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8A4002" w:rsidRPr="001E55E9">
        <w:rPr>
          <w:rFonts w:asciiTheme="minorHAnsi" w:hAnsiTheme="minorHAnsi"/>
          <w:sz w:val="22"/>
          <w:szCs w:val="22"/>
        </w:rPr>
        <w:t xml:space="preserve"> (mogą ubiegać się o środki na rozpoczęcie pozarolniczej działalności gospodarczej)</w:t>
      </w:r>
    </w:p>
    <w:p w:rsidR="008B17D3" w:rsidRPr="001E55E9" w:rsidRDefault="008B17D3" w:rsidP="0051023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07BC2" w:rsidRPr="00FB766E" w:rsidRDefault="00407BC2" w:rsidP="00407BC2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Theme="minorHAnsi" w:hAnsiTheme="minorHAnsi"/>
          <w:b/>
          <w:sz w:val="28"/>
          <w:szCs w:val="28"/>
        </w:rPr>
      </w:pPr>
      <w:r w:rsidRPr="00FB766E">
        <w:rPr>
          <w:rFonts w:asciiTheme="minorHAnsi" w:hAnsiTheme="minorHAnsi"/>
          <w:b/>
          <w:sz w:val="28"/>
          <w:szCs w:val="28"/>
        </w:rPr>
        <w:t>W ramach projektu można otrzymać:</w:t>
      </w:r>
    </w:p>
    <w:p w:rsidR="00407BC2" w:rsidRPr="003F6015" w:rsidRDefault="00065FD2" w:rsidP="00407B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8"/>
          <w:szCs w:val="28"/>
          <w:highlight w:val="yellow"/>
          <w:u w:val="single"/>
        </w:rPr>
      </w:pPr>
      <w:r w:rsidRPr="003F6015">
        <w:rPr>
          <w:rFonts w:asciiTheme="minorHAnsi" w:hAnsiTheme="minorHAnsi"/>
          <w:sz w:val="28"/>
          <w:szCs w:val="28"/>
          <w:highlight w:val="yellow"/>
        </w:rPr>
        <w:t>dotację</w:t>
      </w:r>
      <w:r w:rsidR="00407BC2" w:rsidRPr="003F6015">
        <w:rPr>
          <w:rFonts w:asciiTheme="minorHAnsi" w:hAnsiTheme="minorHAnsi"/>
          <w:sz w:val="28"/>
          <w:szCs w:val="28"/>
          <w:highlight w:val="yellow"/>
        </w:rPr>
        <w:t xml:space="preserve"> </w:t>
      </w:r>
      <w:r w:rsidR="00407BC2" w:rsidRPr="003F6015">
        <w:rPr>
          <w:rFonts w:asciiTheme="minorHAnsi" w:hAnsiTheme="minorHAnsi"/>
          <w:sz w:val="28"/>
          <w:szCs w:val="28"/>
          <w:highlight w:val="yellow"/>
          <w:u w:val="single"/>
        </w:rPr>
        <w:t>na uruchomienie działalności gospodarczej do 24 000 zł,</w:t>
      </w:r>
    </w:p>
    <w:p w:rsidR="00407BC2" w:rsidRPr="00FB766E" w:rsidRDefault="00407BC2" w:rsidP="00407B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FB766E">
        <w:rPr>
          <w:rFonts w:asciiTheme="minorHAnsi" w:hAnsiTheme="minorHAnsi"/>
          <w:sz w:val="28"/>
          <w:szCs w:val="28"/>
        </w:rPr>
        <w:t>szkolenia z zakresu prowadzenia działalności gospodarczej</w:t>
      </w:r>
      <w:r w:rsidR="00FB766E" w:rsidRPr="00FB766E">
        <w:rPr>
          <w:rFonts w:asciiTheme="minorHAnsi" w:hAnsiTheme="minorHAnsi"/>
          <w:sz w:val="28"/>
          <w:szCs w:val="28"/>
        </w:rPr>
        <w:t>,</w:t>
      </w:r>
      <w:r w:rsidRPr="00FB766E">
        <w:rPr>
          <w:rFonts w:asciiTheme="minorHAnsi" w:hAnsiTheme="minorHAnsi"/>
          <w:sz w:val="28"/>
          <w:szCs w:val="28"/>
        </w:rPr>
        <w:t xml:space="preserve"> </w:t>
      </w:r>
    </w:p>
    <w:p w:rsidR="00407BC2" w:rsidRPr="00FB766E" w:rsidRDefault="00407BC2" w:rsidP="00407B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FB766E">
        <w:rPr>
          <w:rFonts w:asciiTheme="minorHAnsi" w:hAnsiTheme="minorHAnsi"/>
          <w:sz w:val="28"/>
          <w:szCs w:val="28"/>
        </w:rPr>
        <w:t>wsparcie mentora</w:t>
      </w:r>
      <w:r w:rsidR="00FB766E" w:rsidRPr="00FB766E">
        <w:rPr>
          <w:rFonts w:asciiTheme="minorHAnsi" w:hAnsiTheme="minorHAnsi"/>
          <w:sz w:val="28"/>
          <w:szCs w:val="28"/>
        </w:rPr>
        <w:t>,</w:t>
      </w:r>
    </w:p>
    <w:p w:rsidR="00407BC2" w:rsidRPr="00FB766E" w:rsidRDefault="00407BC2" w:rsidP="00407B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FB766E">
        <w:rPr>
          <w:rFonts w:asciiTheme="minorHAnsi" w:hAnsiTheme="minorHAnsi"/>
          <w:sz w:val="28"/>
          <w:szCs w:val="28"/>
        </w:rPr>
        <w:t>doradztwo biznesowe</w:t>
      </w:r>
      <w:r w:rsidR="00FB766E" w:rsidRPr="00FB766E">
        <w:rPr>
          <w:rFonts w:asciiTheme="minorHAnsi" w:hAnsiTheme="minorHAnsi"/>
          <w:sz w:val="28"/>
          <w:szCs w:val="28"/>
        </w:rPr>
        <w:t>,</w:t>
      </w:r>
    </w:p>
    <w:p w:rsidR="00065FD2" w:rsidRPr="008A4002" w:rsidRDefault="00407BC2" w:rsidP="00B431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FB766E">
        <w:rPr>
          <w:rFonts w:asciiTheme="minorHAnsi" w:hAnsiTheme="minorHAnsi"/>
          <w:sz w:val="28"/>
          <w:szCs w:val="28"/>
        </w:rPr>
        <w:t xml:space="preserve">wsparcie pomostowe przez okres od 6 do 12 </w:t>
      </w:r>
      <w:r w:rsidR="00B01CCC" w:rsidRPr="00FB766E">
        <w:rPr>
          <w:rFonts w:asciiTheme="minorHAnsi" w:hAnsiTheme="minorHAnsi"/>
          <w:sz w:val="28"/>
          <w:szCs w:val="28"/>
        </w:rPr>
        <w:t>miesięcy</w:t>
      </w:r>
      <w:r w:rsidRPr="00FB766E">
        <w:rPr>
          <w:rFonts w:asciiTheme="minorHAnsi" w:hAnsiTheme="minorHAnsi"/>
          <w:sz w:val="28"/>
          <w:szCs w:val="28"/>
        </w:rPr>
        <w:t xml:space="preserve"> po 600 zł/</w:t>
      </w:r>
      <w:proofErr w:type="spellStart"/>
      <w:r w:rsidRPr="00FB766E">
        <w:rPr>
          <w:rFonts w:asciiTheme="minorHAnsi" w:hAnsiTheme="minorHAnsi"/>
          <w:sz w:val="28"/>
          <w:szCs w:val="28"/>
        </w:rPr>
        <w:t>msc</w:t>
      </w:r>
      <w:proofErr w:type="spellEnd"/>
    </w:p>
    <w:p w:rsidR="00065FD2" w:rsidRDefault="00065FD2" w:rsidP="00B431F0">
      <w:pPr>
        <w:pStyle w:val="Default"/>
        <w:rPr>
          <w:rFonts w:asciiTheme="minorHAnsi" w:hAnsiTheme="minorHAnsi" w:cs="Arial"/>
          <w:color w:val="auto"/>
          <w:sz w:val="20"/>
          <w:szCs w:val="20"/>
        </w:rPr>
      </w:pPr>
    </w:p>
    <w:p w:rsidR="008B17D3" w:rsidRPr="00FB766E" w:rsidRDefault="008B17D3" w:rsidP="00B431F0">
      <w:pPr>
        <w:pStyle w:val="Default"/>
        <w:rPr>
          <w:rFonts w:asciiTheme="minorHAnsi" w:hAnsiTheme="minorHAnsi" w:cs="Arial"/>
          <w:color w:val="auto"/>
          <w:sz w:val="20"/>
          <w:szCs w:val="20"/>
        </w:rPr>
      </w:pPr>
    </w:p>
    <w:p w:rsidR="00065FD2" w:rsidRPr="00065FD2" w:rsidRDefault="009557FC" w:rsidP="00204C38">
      <w:pPr>
        <w:jc w:val="both"/>
        <w:rPr>
          <w:rFonts w:asciiTheme="minorHAnsi" w:hAnsiTheme="minorHAnsi" w:cs="Arial"/>
          <w:b/>
        </w:rPr>
      </w:pPr>
      <w:r w:rsidRPr="00065FD2">
        <w:rPr>
          <w:rFonts w:asciiTheme="minorHAnsi" w:hAnsiTheme="minorHAnsi" w:cs="Arial"/>
          <w:b/>
        </w:rPr>
        <w:t>Informacje i zapisy</w:t>
      </w:r>
      <w:r w:rsidR="00065FD2" w:rsidRPr="00065FD2">
        <w:rPr>
          <w:rFonts w:asciiTheme="minorHAnsi" w:hAnsiTheme="minorHAnsi" w:cs="Arial"/>
          <w:b/>
        </w:rPr>
        <w:t>:</w:t>
      </w:r>
    </w:p>
    <w:p w:rsidR="00065FD2" w:rsidRDefault="009557FC" w:rsidP="00204C38">
      <w:pPr>
        <w:jc w:val="both"/>
        <w:rPr>
          <w:rFonts w:asciiTheme="minorHAnsi" w:hAnsiTheme="minorHAnsi" w:cs="Arial"/>
        </w:rPr>
      </w:pPr>
      <w:r w:rsidRPr="00065FD2">
        <w:rPr>
          <w:rFonts w:asciiTheme="minorHAnsi" w:hAnsiTheme="minorHAnsi" w:cs="Arial"/>
        </w:rPr>
        <w:t>tel. 54 426-26-66, 512—</w:t>
      </w:r>
      <w:r w:rsidR="009E6AE6" w:rsidRPr="00065FD2">
        <w:rPr>
          <w:rFonts w:asciiTheme="minorHAnsi" w:hAnsiTheme="minorHAnsi" w:cs="Arial"/>
        </w:rPr>
        <w:t>0</w:t>
      </w:r>
      <w:r w:rsidR="00065FD2">
        <w:rPr>
          <w:rFonts w:asciiTheme="minorHAnsi" w:hAnsiTheme="minorHAnsi" w:cs="Arial"/>
        </w:rPr>
        <w:t xml:space="preserve">93-522 </w:t>
      </w:r>
    </w:p>
    <w:p w:rsidR="00065FD2" w:rsidRDefault="00B431F0" w:rsidP="00204C38">
      <w:pPr>
        <w:jc w:val="both"/>
        <w:rPr>
          <w:rFonts w:asciiTheme="minorHAnsi" w:hAnsiTheme="minorHAnsi" w:cs="Arial"/>
        </w:rPr>
      </w:pPr>
      <w:r w:rsidRPr="00065FD2">
        <w:rPr>
          <w:rFonts w:asciiTheme="minorHAnsi" w:hAnsiTheme="minorHAnsi" w:cs="Arial"/>
        </w:rPr>
        <w:t>w siedzibie Biura Projektu</w:t>
      </w:r>
    </w:p>
    <w:p w:rsidR="00065FD2" w:rsidRDefault="00B431F0" w:rsidP="00204C38">
      <w:pPr>
        <w:jc w:val="both"/>
        <w:rPr>
          <w:rFonts w:asciiTheme="minorHAnsi" w:hAnsiTheme="minorHAnsi" w:cs="Arial"/>
        </w:rPr>
      </w:pPr>
      <w:r w:rsidRPr="00065FD2">
        <w:rPr>
          <w:rFonts w:asciiTheme="minorHAnsi" w:hAnsiTheme="minorHAnsi" w:cs="Arial"/>
        </w:rPr>
        <w:t>„</w:t>
      </w:r>
      <w:r w:rsidR="00B01CCC" w:rsidRPr="00065FD2">
        <w:rPr>
          <w:rFonts w:asciiTheme="minorHAnsi" w:hAnsiTheme="minorHAnsi" w:cs="Arial"/>
        </w:rPr>
        <w:t>Centrum Wsparcia Przedsiębiorczości ALTERNATYWA</w:t>
      </w:r>
      <w:r w:rsidR="00065FD2">
        <w:rPr>
          <w:rFonts w:asciiTheme="minorHAnsi" w:hAnsiTheme="minorHAnsi" w:cs="Arial"/>
        </w:rPr>
        <w:t>”</w:t>
      </w:r>
    </w:p>
    <w:p w:rsidR="00065FD2" w:rsidRDefault="00B431F0" w:rsidP="00204C38">
      <w:pPr>
        <w:jc w:val="both"/>
        <w:rPr>
          <w:rFonts w:asciiTheme="minorHAnsi" w:hAnsiTheme="minorHAnsi" w:cs="Arial"/>
        </w:rPr>
      </w:pPr>
      <w:r w:rsidRPr="00065FD2">
        <w:rPr>
          <w:rFonts w:asciiTheme="minorHAnsi" w:hAnsiTheme="minorHAnsi" w:cs="Arial"/>
        </w:rPr>
        <w:t xml:space="preserve">ul. Młynarska </w:t>
      </w:r>
      <w:r w:rsidR="00B01CCC" w:rsidRPr="00065FD2">
        <w:rPr>
          <w:rFonts w:asciiTheme="minorHAnsi" w:hAnsiTheme="minorHAnsi" w:cs="Arial"/>
        </w:rPr>
        <w:t>1A/</w:t>
      </w:r>
      <w:r w:rsidRPr="00065FD2">
        <w:rPr>
          <w:rFonts w:asciiTheme="minorHAnsi" w:hAnsiTheme="minorHAnsi" w:cs="Arial"/>
        </w:rPr>
        <w:t xml:space="preserve">3, </w:t>
      </w:r>
    </w:p>
    <w:p w:rsidR="00065FD2" w:rsidRDefault="00B431F0" w:rsidP="00204C38">
      <w:pPr>
        <w:jc w:val="both"/>
        <w:rPr>
          <w:rFonts w:asciiTheme="minorHAnsi" w:hAnsiTheme="minorHAnsi" w:cs="Arial"/>
        </w:rPr>
      </w:pPr>
      <w:r w:rsidRPr="00065FD2">
        <w:rPr>
          <w:rFonts w:asciiTheme="minorHAnsi" w:hAnsiTheme="minorHAnsi" w:cs="Arial"/>
        </w:rPr>
        <w:t xml:space="preserve">87 – 800 Włocławek </w:t>
      </w:r>
    </w:p>
    <w:p w:rsidR="00982904" w:rsidRPr="00065FD2" w:rsidRDefault="00AC2BED" w:rsidP="00204C38">
      <w:pPr>
        <w:jc w:val="both"/>
        <w:rPr>
          <w:rFonts w:asciiTheme="minorHAnsi" w:hAnsiTheme="minorHAnsi" w:cs="Arial"/>
        </w:rPr>
      </w:pPr>
      <w:hyperlink r:id="rId7" w:history="1">
        <w:r w:rsidR="009557FC" w:rsidRPr="00065FD2">
          <w:rPr>
            <w:rStyle w:val="Hipercze"/>
            <w:rFonts w:asciiTheme="minorHAnsi" w:hAnsiTheme="minorHAnsi" w:cs="Arial"/>
            <w:color w:val="auto"/>
            <w:u w:val="none"/>
          </w:rPr>
          <w:t>www.cezenit.pl</w:t>
        </w:r>
      </w:hyperlink>
    </w:p>
    <w:p w:rsidR="00065FD2" w:rsidRPr="00065FD2" w:rsidRDefault="00065FD2" w:rsidP="00204C38">
      <w:pPr>
        <w:jc w:val="both"/>
        <w:rPr>
          <w:rFonts w:asciiTheme="minorHAnsi" w:hAnsiTheme="minorHAnsi" w:cs="Arial"/>
        </w:rPr>
      </w:pPr>
    </w:p>
    <w:p w:rsidR="0051023C" w:rsidRPr="00065FD2" w:rsidRDefault="009557FC" w:rsidP="00EF010A">
      <w:pPr>
        <w:spacing w:before="120" w:line="276" w:lineRule="auto"/>
        <w:jc w:val="center"/>
        <w:rPr>
          <w:rFonts w:asciiTheme="minorHAnsi" w:hAnsiTheme="minorHAnsi"/>
          <w:sz w:val="20"/>
          <w:szCs w:val="20"/>
        </w:rPr>
      </w:pPr>
      <w:r w:rsidRPr="00065FD2">
        <w:rPr>
          <w:rFonts w:asciiTheme="minorHAnsi" w:hAnsiTheme="minorHAnsi"/>
          <w:sz w:val="20"/>
          <w:szCs w:val="20"/>
        </w:rPr>
        <w:t xml:space="preserve">Projekt współfinansowany jest z Europejskiego Funduszu Społecznego </w:t>
      </w:r>
      <w:r w:rsidRPr="00065FD2">
        <w:rPr>
          <w:rFonts w:asciiTheme="minorHAnsi" w:hAnsiTheme="minorHAnsi"/>
          <w:bCs/>
          <w:sz w:val="20"/>
          <w:szCs w:val="20"/>
        </w:rPr>
        <w:t xml:space="preserve">w ramach Regionalnego Programu Operacyjnego Województwa Kujawsko-Pomorskiego na lata 2014 – 2020, Oś Priorytetowa VIII. Aktywni </w:t>
      </w:r>
      <w:r w:rsidR="00065FD2">
        <w:rPr>
          <w:rFonts w:asciiTheme="minorHAnsi" w:hAnsiTheme="minorHAnsi"/>
          <w:bCs/>
          <w:sz w:val="20"/>
          <w:szCs w:val="20"/>
        </w:rPr>
        <w:t xml:space="preserve">               </w:t>
      </w:r>
      <w:r w:rsidRPr="00065FD2">
        <w:rPr>
          <w:rFonts w:asciiTheme="minorHAnsi" w:hAnsiTheme="minorHAnsi"/>
          <w:bCs/>
          <w:sz w:val="20"/>
          <w:szCs w:val="20"/>
        </w:rPr>
        <w:t>Na Rynku Pracy</w:t>
      </w:r>
      <w:r w:rsidRPr="00065FD2">
        <w:rPr>
          <w:rFonts w:asciiTheme="minorHAnsi" w:hAnsiTheme="minorHAnsi"/>
          <w:sz w:val="20"/>
          <w:szCs w:val="20"/>
        </w:rPr>
        <w:t xml:space="preserve">, </w:t>
      </w:r>
      <w:r w:rsidRPr="00065FD2">
        <w:rPr>
          <w:rFonts w:asciiTheme="minorHAnsi" w:hAnsiTheme="minorHAnsi"/>
          <w:bCs/>
          <w:sz w:val="20"/>
          <w:szCs w:val="20"/>
        </w:rPr>
        <w:t>Działanie 8.3 - Wsparcie przedsiębiorczości i samozatrudnienia w regionie.</w:t>
      </w:r>
    </w:p>
    <w:sectPr w:rsidR="0051023C" w:rsidRPr="00065FD2" w:rsidSect="00087F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F4" w:rsidRDefault="007F41F4" w:rsidP="00B431F0">
      <w:r>
        <w:separator/>
      </w:r>
    </w:p>
  </w:endnote>
  <w:endnote w:type="continuationSeparator" w:id="0">
    <w:p w:rsidR="007F41F4" w:rsidRDefault="007F41F4" w:rsidP="00B4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F0" w:rsidRDefault="00B431F0" w:rsidP="00B431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F4" w:rsidRDefault="007F41F4" w:rsidP="00B431F0">
      <w:r>
        <w:separator/>
      </w:r>
    </w:p>
  </w:footnote>
  <w:footnote w:type="continuationSeparator" w:id="0">
    <w:p w:rsidR="007F41F4" w:rsidRDefault="007F41F4" w:rsidP="00B431F0">
      <w:r>
        <w:continuationSeparator/>
      </w:r>
    </w:p>
  </w:footnote>
  <w:footnote w:id="1">
    <w:p w:rsidR="008A4002" w:rsidRDefault="008A4002" w:rsidP="008A4002">
      <w:pPr>
        <w:pStyle w:val="Tekstprzypisudolnego"/>
        <w:jc w:val="both"/>
      </w:pPr>
      <w:r w:rsidRPr="00FB766E">
        <w:rPr>
          <w:rStyle w:val="Odwoanieprzypisudolnego"/>
          <w:rFonts w:asciiTheme="minorHAnsi" w:hAnsiTheme="minorHAnsi"/>
        </w:rPr>
        <w:footnoteRef/>
      </w:r>
      <w:r w:rsidRPr="00FB766E">
        <w:rPr>
          <w:rFonts w:asciiTheme="minorHAnsi" w:hAnsiTheme="minorHAnsi"/>
        </w:rPr>
        <w:t xml:space="preserve"> Osoby będące właścicielami lub posiadaczami samoistnymi/zależnymi nieruchomości rolnej o powierzchni użytków rolnych nieprzekraczającej 2 ha przeliczeniowe lub osoby będące współmałżonkami tych osób, a także osoby będące domownikami, podlegające ubezpieczeniom emerytalnemu, rentowym z tytułu stałej pracy                w gospodarstwie rolnym o powierzchni użytków rolnych nieprzekraczającej 2 ha przeliczeniowe, które są zarejestrowane jako bezrobotne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F0" w:rsidRDefault="00B431F0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60720" cy="790808"/>
          <wp:effectExtent l="19050" t="0" r="0" b="0"/>
          <wp:docPr id="1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AE2"/>
    <w:multiLevelType w:val="hybridMultilevel"/>
    <w:tmpl w:val="3C74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05B21"/>
    <w:multiLevelType w:val="hybridMultilevel"/>
    <w:tmpl w:val="C36A392A"/>
    <w:lvl w:ilvl="0" w:tplc="CFFA2E46">
      <w:start w:val="1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EFA1CA5"/>
    <w:multiLevelType w:val="hybridMultilevel"/>
    <w:tmpl w:val="3C74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1F0"/>
    <w:rsid w:val="00065FD2"/>
    <w:rsid w:val="0007675A"/>
    <w:rsid w:val="00087F51"/>
    <w:rsid w:val="001C2D3E"/>
    <w:rsid w:val="001E55E9"/>
    <w:rsid w:val="00204C38"/>
    <w:rsid w:val="003F6015"/>
    <w:rsid w:val="00405551"/>
    <w:rsid w:val="00407BC2"/>
    <w:rsid w:val="00412A88"/>
    <w:rsid w:val="004C2EC7"/>
    <w:rsid w:val="0051023C"/>
    <w:rsid w:val="005402B3"/>
    <w:rsid w:val="00747DF1"/>
    <w:rsid w:val="007F41F4"/>
    <w:rsid w:val="00823AC3"/>
    <w:rsid w:val="00886CF4"/>
    <w:rsid w:val="008A4002"/>
    <w:rsid w:val="008B17D3"/>
    <w:rsid w:val="008C3C8D"/>
    <w:rsid w:val="009557FC"/>
    <w:rsid w:val="00975603"/>
    <w:rsid w:val="009E6AE6"/>
    <w:rsid w:val="00A539A0"/>
    <w:rsid w:val="00AC2BED"/>
    <w:rsid w:val="00B01CCC"/>
    <w:rsid w:val="00B426C6"/>
    <w:rsid w:val="00B431F0"/>
    <w:rsid w:val="00BA1BFA"/>
    <w:rsid w:val="00CE0514"/>
    <w:rsid w:val="00D32377"/>
    <w:rsid w:val="00D50007"/>
    <w:rsid w:val="00DC254D"/>
    <w:rsid w:val="00E440DD"/>
    <w:rsid w:val="00E73E3B"/>
    <w:rsid w:val="00EF010A"/>
    <w:rsid w:val="00FB766E"/>
    <w:rsid w:val="00FD21CD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43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43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31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1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B431F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B43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431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7B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zen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 Zenit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szymon</cp:lastModifiedBy>
  <cp:revision>2</cp:revision>
  <cp:lastPrinted>2017-05-18T07:53:00Z</cp:lastPrinted>
  <dcterms:created xsi:type="dcterms:W3CDTF">2017-06-08T07:10:00Z</dcterms:created>
  <dcterms:modified xsi:type="dcterms:W3CDTF">2017-06-08T07:10:00Z</dcterms:modified>
</cp:coreProperties>
</file>