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E7" w:rsidRDefault="00CA6FE7">
      <w:pPr>
        <w:pStyle w:val="Bodytext90"/>
        <w:spacing w:before="0" w:after="6" w:line="230" w:lineRule="exact"/>
        <w:ind w:left="180"/>
      </w:pPr>
    </w:p>
    <w:p w:rsidR="00CA6FE7" w:rsidRDefault="00CA6FE7">
      <w:pPr>
        <w:pStyle w:val="Bodytext90"/>
        <w:spacing w:before="0" w:after="6" w:line="230" w:lineRule="exact"/>
        <w:ind w:left="180"/>
      </w:pPr>
    </w:p>
    <w:p w:rsidR="00BD041D" w:rsidRDefault="00BD041D" w:rsidP="00BD041D">
      <w:pPr>
        <w:pStyle w:val="Default"/>
      </w:pPr>
    </w:p>
    <w:p w:rsidR="00BD041D" w:rsidRPr="00BD041D" w:rsidRDefault="00BD041D" w:rsidP="00BD041D">
      <w:pPr>
        <w:pStyle w:val="Default"/>
        <w:jc w:val="center"/>
        <w:rPr>
          <w:b/>
          <w:sz w:val="28"/>
          <w:szCs w:val="28"/>
        </w:rPr>
      </w:pPr>
      <w:r w:rsidRPr="00BD041D">
        <w:rPr>
          <w:b/>
          <w:bCs/>
          <w:sz w:val="28"/>
          <w:szCs w:val="28"/>
        </w:rPr>
        <w:t>Regulamin rekrutacji i uczestnictwa w projekcie</w:t>
      </w:r>
    </w:p>
    <w:p w:rsidR="00CA6FE7" w:rsidRPr="00BD041D" w:rsidRDefault="009458FB" w:rsidP="00BD041D">
      <w:pPr>
        <w:pStyle w:val="Bodytext90"/>
        <w:spacing w:before="0" w:after="6" w:line="230" w:lineRule="exact"/>
        <w:ind w:left="180"/>
      </w:pPr>
      <w:r>
        <w:rPr>
          <w:bCs w:val="0"/>
          <w:sz w:val="28"/>
          <w:szCs w:val="28"/>
        </w:rPr>
        <w:t>„Równanie szans wychowanków oddziałów przedszkolnych</w:t>
      </w:r>
      <w:r w:rsidR="00BD041D" w:rsidRPr="00BD041D">
        <w:rPr>
          <w:bCs w:val="0"/>
          <w:sz w:val="28"/>
          <w:szCs w:val="28"/>
        </w:rPr>
        <w:t>”</w:t>
      </w:r>
    </w:p>
    <w:p w:rsidR="00CA6FE7" w:rsidRDefault="00CA6FE7">
      <w:pPr>
        <w:pStyle w:val="Bodytext90"/>
        <w:spacing w:before="0" w:after="6" w:line="230" w:lineRule="exact"/>
        <w:ind w:left="180"/>
      </w:pPr>
    </w:p>
    <w:p w:rsidR="00FB1440" w:rsidRDefault="00D04A4B">
      <w:pPr>
        <w:pStyle w:val="Bodytext90"/>
        <w:spacing w:before="0" w:after="6" w:line="230" w:lineRule="exact"/>
        <w:ind w:left="180"/>
      </w:pPr>
      <w:r>
        <w:t>§ 1</w:t>
      </w:r>
    </w:p>
    <w:p w:rsidR="00FB1440" w:rsidRDefault="00D04A4B">
      <w:pPr>
        <w:pStyle w:val="Bodytext70"/>
        <w:spacing w:before="0" w:after="266" w:line="220" w:lineRule="exact"/>
        <w:ind w:left="180"/>
      </w:pPr>
      <w:r>
        <w:rPr>
          <w:rStyle w:val="Bodytext711ptItalic"/>
        </w:rPr>
        <w:t>Postanowienia ogólne</w:t>
      </w:r>
    </w:p>
    <w:p w:rsidR="00FB1440" w:rsidRDefault="00D04A4B">
      <w:pPr>
        <w:pStyle w:val="Bodytext100"/>
        <w:numPr>
          <w:ilvl w:val="0"/>
          <w:numId w:val="1"/>
        </w:numPr>
        <w:tabs>
          <w:tab w:val="left" w:pos="346"/>
        </w:tabs>
        <w:spacing w:before="0" w:after="244"/>
        <w:ind w:left="380" w:right="740" w:hanging="360"/>
      </w:pPr>
      <w:r>
        <w:t xml:space="preserve">Niniejszy Regulamin określa warunki rekrutacji i udzielania wsparcia w ramach projektu </w:t>
      </w:r>
      <w:r w:rsidR="009458FB">
        <w:rPr>
          <w:rStyle w:val="Bodytext10Bold"/>
        </w:rPr>
        <w:t>„Równanie szans wychowanków oddziałów przedszkolnych</w:t>
      </w:r>
      <w:r w:rsidR="00BD041D">
        <w:rPr>
          <w:rStyle w:val="Bodytext10Bold"/>
        </w:rPr>
        <w:t>”</w:t>
      </w:r>
    </w:p>
    <w:p w:rsidR="00FB1440" w:rsidRPr="00CA3353" w:rsidRDefault="00D04A4B" w:rsidP="00CA3353">
      <w:pPr>
        <w:pStyle w:val="Bodytext100"/>
        <w:numPr>
          <w:ilvl w:val="0"/>
          <w:numId w:val="1"/>
        </w:numPr>
        <w:tabs>
          <w:tab w:val="left" w:pos="370"/>
        </w:tabs>
        <w:spacing w:before="0" w:after="244"/>
        <w:ind w:left="380" w:right="740" w:hanging="360"/>
        <w:jc w:val="both"/>
      </w:pPr>
      <w:r>
        <w:t>Projekt</w:t>
      </w:r>
      <w:r>
        <w:rPr>
          <w:rStyle w:val="Bodytext10Bold"/>
        </w:rPr>
        <w:t xml:space="preserve"> </w:t>
      </w:r>
      <w:r w:rsidR="00781396" w:rsidRPr="00781396">
        <w:rPr>
          <w:rStyle w:val="Bodytext10Bold"/>
          <w:b w:val="0"/>
        </w:rPr>
        <w:t>realizowany jest przez Gminę Regimin</w:t>
      </w:r>
      <w:bookmarkStart w:id="0" w:name="_GoBack"/>
      <w:bookmarkEnd w:id="0"/>
      <w:r w:rsidR="00CA3353">
        <w:rPr>
          <w:rStyle w:val="Bodytext10Bold"/>
          <w:b w:val="0"/>
        </w:rPr>
        <w:t>,</w:t>
      </w:r>
      <w:r w:rsidR="00781396" w:rsidRPr="00781396">
        <w:rPr>
          <w:rStyle w:val="Bodytext10Bold"/>
          <w:b w:val="0"/>
        </w:rPr>
        <w:t xml:space="preserve"> ze środków Europejskiego Funduszu Społecznego</w:t>
      </w:r>
      <w:r w:rsidR="00781396" w:rsidRPr="00781396">
        <w:rPr>
          <w:b/>
        </w:rPr>
        <w:t xml:space="preserve"> d</w:t>
      </w:r>
      <w:r w:rsidR="00781396">
        <w:t>la  Osi Priorytetowej</w:t>
      </w:r>
      <w:r>
        <w:t xml:space="preserve"> X. „ Edukacja dla rozwoju regionu", Działanie 10.1 „</w:t>
      </w:r>
      <w:r w:rsidR="00B40D52">
        <w:t>Kształcenie i rozwój dzieci i młodzieży</w:t>
      </w:r>
      <w:r>
        <w:t>", Poddzia</w:t>
      </w:r>
      <w:r w:rsidR="009458FB">
        <w:t>łanie 10.1.4 Edukacja przedszkolna</w:t>
      </w:r>
      <w:r w:rsidR="00781396">
        <w:t xml:space="preserve"> Regionalnego Programu Operacyjnego Województwa </w:t>
      </w:r>
      <w:r w:rsidR="00CA3353">
        <w:t xml:space="preserve"> </w:t>
      </w:r>
      <w:r w:rsidR="00781396">
        <w:t>Mazowieckiego</w:t>
      </w:r>
      <w:r w:rsidR="00CA3353">
        <w:t xml:space="preserve"> </w:t>
      </w:r>
      <w:r w:rsidR="00781396">
        <w:t xml:space="preserve"> na lata 2014-2020</w:t>
      </w:r>
      <w:r w:rsidR="00CA3353">
        <w:t xml:space="preserve"> w okresie</w:t>
      </w:r>
      <w:r w:rsidR="00BD041D">
        <w:t xml:space="preserve"> od </w:t>
      </w:r>
      <w:r w:rsidR="00BD041D" w:rsidRPr="00CA3353">
        <w:rPr>
          <w:b/>
        </w:rPr>
        <w:t>01-09-2017 r. do 30-06-2018</w:t>
      </w:r>
      <w:r w:rsidRPr="00CA3353">
        <w:rPr>
          <w:b/>
        </w:rPr>
        <w:t xml:space="preserve"> r.</w:t>
      </w:r>
    </w:p>
    <w:p w:rsidR="0014466D" w:rsidRPr="00AC1399" w:rsidRDefault="0014466D">
      <w:pPr>
        <w:pStyle w:val="Bodytext100"/>
        <w:numPr>
          <w:ilvl w:val="0"/>
          <w:numId w:val="1"/>
        </w:numPr>
        <w:tabs>
          <w:tab w:val="left" w:pos="370"/>
        </w:tabs>
        <w:spacing w:before="0" w:after="268" w:line="230" w:lineRule="exact"/>
        <w:ind w:left="380" w:hanging="360"/>
        <w:jc w:val="both"/>
        <w:rPr>
          <w:color w:val="auto"/>
        </w:rPr>
      </w:pPr>
      <w:r>
        <w:t xml:space="preserve">Rekrutacja uczestników odbędzie się w okresie od </w:t>
      </w:r>
      <w:r w:rsidRPr="00AC1399">
        <w:rPr>
          <w:b/>
          <w:color w:val="auto"/>
        </w:rPr>
        <w:t>01.09.2017</w:t>
      </w:r>
      <w:r w:rsidR="00376EF5" w:rsidRPr="00AC1399">
        <w:rPr>
          <w:b/>
          <w:color w:val="auto"/>
        </w:rPr>
        <w:t>r.</w:t>
      </w:r>
      <w:r w:rsidRPr="00AC1399">
        <w:rPr>
          <w:b/>
          <w:color w:val="auto"/>
        </w:rPr>
        <w:t xml:space="preserve"> do 8.09.2017</w:t>
      </w:r>
      <w:r w:rsidR="00376EF5" w:rsidRPr="00AC1399">
        <w:rPr>
          <w:b/>
          <w:color w:val="auto"/>
        </w:rPr>
        <w:t>r.</w:t>
      </w:r>
    </w:p>
    <w:p w:rsidR="00FB1440" w:rsidRDefault="00D04A4B" w:rsidP="00BD041D">
      <w:pPr>
        <w:pStyle w:val="Bodytext100"/>
        <w:numPr>
          <w:ilvl w:val="0"/>
          <w:numId w:val="1"/>
        </w:numPr>
        <w:tabs>
          <w:tab w:val="left" w:pos="375"/>
        </w:tabs>
        <w:spacing w:before="0" w:after="0" w:line="274" w:lineRule="exact"/>
        <w:ind w:left="380" w:right="400" w:hanging="360"/>
        <w:jc w:val="both"/>
      </w:pPr>
      <w:r>
        <w:t xml:space="preserve">Działania realizowane </w:t>
      </w:r>
      <w:r w:rsidR="00CA3353">
        <w:t xml:space="preserve">będą </w:t>
      </w:r>
      <w:r>
        <w:t>dla Beneficjentów Ostatecznych, wybranych zg</w:t>
      </w:r>
      <w:r w:rsidR="00CA3353">
        <w:t>odnie z zasadami opisanymi w § 6</w:t>
      </w:r>
      <w:r>
        <w:t xml:space="preserve"> w </w:t>
      </w:r>
      <w:r w:rsidR="00BD041D">
        <w:t>trzech</w:t>
      </w:r>
      <w:r w:rsidR="009458FB">
        <w:t xml:space="preserve"> szkołach podstawowych,</w:t>
      </w:r>
      <w:r>
        <w:t xml:space="preserve"> dla k</w:t>
      </w:r>
      <w:r w:rsidR="00BD041D">
        <w:t xml:space="preserve">tórych organem prowadzącym jest </w:t>
      </w:r>
      <w:r>
        <w:t xml:space="preserve">Gmina </w:t>
      </w:r>
      <w:r w:rsidR="00BD041D">
        <w:t>Regimin</w:t>
      </w:r>
      <w:r>
        <w:t xml:space="preserve"> tj.:</w:t>
      </w:r>
    </w:p>
    <w:p w:rsidR="00FB1440" w:rsidRDefault="00D04A4B">
      <w:pPr>
        <w:pStyle w:val="Bodytext100"/>
        <w:numPr>
          <w:ilvl w:val="0"/>
          <w:numId w:val="2"/>
        </w:numPr>
        <w:tabs>
          <w:tab w:val="left" w:pos="949"/>
        </w:tabs>
        <w:spacing w:before="0" w:after="0" w:line="274" w:lineRule="exact"/>
        <w:ind w:left="800" w:firstLine="0"/>
      </w:pPr>
      <w:r>
        <w:t>Szkoła Podstawowa</w:t>
      </w:r>
      <w:r w:rsidR="00BD041D">
        <w:t xml:space="preserve"> im. </w:t>
      </w:r>
      <w:r>
        <w:t xml:space="preserve"> </w:t>
      </w:r>
      <w:r w:rsidR="00BD041D">
        <w:t xml:space="preserve">Teofila Lenartowicza </w:t>
      </w:r>
      <w:r>
        <w:t xml:space="preserve">w </w:t>
      </w:r>
      <w:r w:rsidR="00BD041D">
        <w:t>Regiminie</w:t>
      </w:r>
      <w:r w:rsidR="009458FB">
        <w:t xml:space="preserve"> </w:t>
      </w:r>
    </w:p>
    <w:p w:rsidR="00FB1440" w:rsidRDefault="00D04A4B">
      <w:pPr>
        <w:pStyle w:val="Bodytext100"/>
        <w:numPr>
          <w:ilvl w:val="0"/>
          <w:numId w:val="2"/>
        </w:numPr>
        <w:tabs>
          <w:tab w:val="left" w:pos="949"/>
        </w:tabs>
        <w:spacing w:before="0" w:after="0" w:line="274" w:lineRule="exact"/>
        <w:ind w:left="800" w:firstLine="0"/>
      </w:pPr>
      <w:r>
        <w:t xml:space="preserve">Szkoła Podstawowa </w:t>
      </w:r>
      <w:r w:rsidR="00BD041D">
        <w:t>im. Stefana Żeromskiego w Szulmierzu</w:t>
      </w:r>
    </w:p>
    <w:p w:rsidR="00FB1440" w:rsidRDefault="00BD041D">
      <w:pPr>
        <w:pStyle w:val="Bodytext100"/>
        <w:numPr>
          <w:ilvl w:val="0"/>
          <w:numId w:val="2"/>
        </w:numPr>
        <w:tabs>
          <w:tab w:val="left" w:pos="930"/>
        </w:tabs>
        <w:spacing w:before="0" w:after="0" w:line="274" w:lineRule="exact"/>
        <w:ind w:left="800" w:firstLine="0"/>
      </w:pPr>
      <w:r>
        <w:t xml:space="preserve">Szkoła Podstawowa im. Zygmunta </w:t>
      </w:r>
      <w:proofErr w:type="spellStart"/>
      <w:r>
        <w:t>Padlewskiego</w:t>
      </w:r>
      <w:proofErr w:type="spellEnd"/>
      <w:r>
        <w:t xml:space="preserve"> w Zeńboku</w:t>
      </w:r>
    </w:p>
    <w:p w:rsidR="00FB1440" w:rsidRDefault="00D04A4B">
      <w:pPr>
        <w:pStyle w:val="Bodytext100"/>
        <w:numPr>
          <w:ilvl w:val="1"/>
          <w:numId w:val="2"/>
        </w:numPr>
        <w:tabs>
          <w:tab w:val="left" w:pos="366"/>
        </w:tabs>
        <w:spacing w:before="0" w:after="268" w:line="230" w:lineRule="exact"/>
        <w:ind w:left="380" w:hanging="360"/>
        <w:jc w:val="both"/>
      </w:pPr>
      <w:r>
        <w:t>Rekrutacja oparta jest na zasadzie równych szans</w:t>
      </w:r>
      <w:r w:rsidR="009458FB">
        <w:t>,</w:t>
      </w:r>
      <w:r>
        <w:t xml:space="preserve"> w t</w:t>
      </w:r>
      <w:r w:rsidR="001F04C1">
        <w:t>ym równości płci i niedyskryminacji</w:t>
      </w:r>
    </w:p>
    <w:p w:rsidR="00FB1440" w:rsidRDefault="00D04A4B">
      <w:pPr>
        <w:pStyle w:val="Bodytext100"/>
        <w:numPr>
          <w:ilvl w:val="1"/>
          <w:numId w:val="2"/>
        </w:numPr>
        <w:tabs>
          <w:tab w:val="left" w:pos="370"/>
        </w:tabs>
        <w:spacing w:before="0" w:after="244" w:line="274" w:lineRule="exact"/>
        <w:ind w:left="380" w:right="400" w:hanging="360"/>
        <w:jc w:val="both"/>
      </w:pPr>
      <w:r>
        <w:t>Rekrutacja odbywa się na terenie szkół biorących udział w projekcie zgodnie z niniejszym Regulaminem.</w:t>
      </w:r>
    </w:p>
    <w:p w:rsidR="00FB1440" w:rsidRDefault="00D04A4B">
      <w:pPr>
        <w:pStyle w:val="Bodytext100"/>
        <w:numPr>
          <w:ilvl w:val="1"/>
          <w:numId w:val="2"/>
        </w:numPr>
        <w:tabs>
          <w:tab w:val="left" w:pos="370"/>
        </w:tabs>
        <w:spacing w:before="0" w:after="571" w:line="269" w:lineRule="exact"/>
        <w:ind w:left="380" w:right="400" w:hanging="360"/>
        <w:jc w:val="both"/>
      </w:pPr>
      <w:r>
        <w:t xml:space="preserve">Dokumentację oraz inne informacje związane z rekrutacją gromadzi się w biurze projektu </w:t>
      </w:r>
      <w:r w:rsidR="00BD041D">
        <w:t>–</w:t>
      </w:r>
      <w:r>
        <w:t xml:space="preserve"> </w:t>
      </w:r>
      <w:r w:rsidR="00BD041D">
        <w:t>Urząd Gminy w Regiminie; Regimin 22; 06-461 Regimin</w:t>
      </w:r>
      <w:r w:rsidR="0014466D">
        <w:t>, pok. nr 22</w:t>
      </w:r>
    </w:p>
    <w:p w:rsidR="00FB1440" w:rsidRDefault="00D04A4B">
      <w:pPr>
        <w:pStyle w:val="Heading220"/>
        <w:keepNext/>
        <w:keepLines/>
        <w:spacing w:before="0" w:after="6" w:line="230" w:lineRule="exact"/>
        <w:ind w:left="4620"/>
      </w:pPr>
      <w:bookmarkStart w:id="1" w:name="bookmark2"/>
      <w:r>
        <w:t xml:space="preserve">§ </w:t>
      </w:r>
      <w:bookmarkEnd w:id="1"/>
      <w:r w:rsidR="001F04C1">
        <w:t>2</w:t>
      </w:r>
    </w:p>
    <w:p w:rsidR="00FB1440" w:rsidRDefault="00D04A4B">
      <w:pPr>
        <w:pStyle w:val="Bodytext70"/>
        <w:spacing w:before="0" w:after="265" w:line="220" w:lineRule="exact"/>
        <w:ind w:left="4040"/>
        <w:jc w:val="left"/>
      </w:pPr>
      <w:r>
        <w:rPr>
          <w:rStyle w:val="Bodytext711ptItalic0"/>
        </w:rPr>
        <w:t>Cel projektu</w:t>
      </w:r>
    </w:p>
    <w:p w:rsidR="00FB1440" w:rsidRDefault="00D04A4B">
      <w:pPr>
        <w:pStyle w:val="Bodytext100"/>
        <w:numPr>
          <w:ilvl w:val="1"/>
          <w:numId w:val="3"/>
        </w:numPr>
        <w:tabs>
          <w:tab w:val="left" w:pos="361"/>
        </w:tabs>
        <w:spacing w:before="0" w:after="180" w:line="274" w:lineRule="exact"/>
        <w:ind w:left="380" w:right="480" w:hanging="360"/>
        <w:jc w:val="both"/>
      </w:pPr>
      <w:r>
        <w:t xml:space="preserve">Celem głównym projektu pn. </w:t>
      </w:r>
      <w:r w:rsidR="009458FB">
        <w:rPr>
          <w:rStyle w:val="Bodytext10Bold"/>
        </w:rPr>
        <w:t>„Równanie szans wychowanków oddziałów przedszkolnych gminy Regimin</w:t>
      </w:r>
      <w:r w:rsidR="00BD041D">
        <w:rPr>
          <w:rStyle w:val="Bodytext10Bold"/>
        </w:rPr>
        <w:t>”</w:t>
      </w:r>
      <w:r w:rsidR="0014466D">
        <w:rPr>
          <w:rStyle w:val="Bodytext10Bold"/>
        </w:rPr>
        <w:t xml:space="preserve"> </w:t>
      </w:r>
      <w:r>
        <w:t xml:space="preserve">jest </w:t>
      </w:r>
      <w:r w:rsidR="009458FB">
        <w:t>wzrost dostępu 96 dzieci do wysokiej jakości zajęć dodatkowych</w:t>
      </w:r>
      <w:r w:rsidR="00F32C9A">
        <w:t>.</w:t>
      </w:r>
    </w:p>
    <w:p w:rsidR="00FB1440" w:rsidRPr="0014466D" w:rsidRDefault="00D04A4B">
      <w:pPr>
        <w:pStyle w:val="Heading220"/>
        <w:keepNext/>
        <w:keepLines/>
        <w:spacing w:before="0" w:after="6" w:line="230" w:lineRule="exact"/>
        <w:ind w:left="4620"/>
        <w:rPr>
          <w:sz w:val="22"/>
          <w:szCs w:val="22"/>
        </w:rPr>
      </w:pPr>
      <w:bookmarkStart w:id="2" w:name="bookmark4"/>
      <w:r w:rsidRPr="0014466D">
        <w:rPr>
          <w:rStyle w:val="Heading229ptItalic"/>
          <w:i w:val="0"/>
          <w:sz w:val="22"/>
          <w:szCs w:val="22"/>
        </w:rPr>
        <w:t>§</w:t>
      </w:r>
      <w:r w:rsidRPr="0014466D">
        <w:rPr>
          <w:i/>
          <w:sz w:val="22"/>
          <w:szCs w:val="22"/>
        </w:rPr>
        <w:t xml:space="preserve"> </w:t>
      </w:r>
      <w:bookmarkEnd w:id="2"/>
      <w:r w:rsidR="001F04C1">
        <w:rPr>
          <w:sz w:val="22"/>
          <w:szCs w:val="22"/>
        </w:rPr>
        <w:t>3</w:t>
      </w:r>
    </w:p>
    <w:p w:rsidR="00FB1440" w:rsidRDefault="00D04A4B">
      <w:pPr>
        <w:pStyle w:val="Bodytext70"/>
        <w:spacing w:before="0" w:after="270" w:line="220" w:lineRule="exact"/>
        <w:ind w:left="4040"/>
        <w:jc w:val="left"/>
      </w:pPr>
      <w:r>
        <w:rPr>
          <w:rStyle w:val="Bodytext711ptItalic0"/>
        </w:rPr>
        <w:t>Zakres wsparcia</w:t>
      </w:r>
    </w:p>
    <w:p w:rsidR="00FB1440" w:rsidRDefault="00D04A4B" w:rsidP="0014466D">
      <w:pPr>
        <w:pStyle w:val="Bodytext100"/>
        <w:spacing w:before="0" w:after="0" w:line="274" w:lineRule="exact"/>
        <w:ind w:firstLine="0"/>
        <w:jc w:val="both"/>
      </w:pPr>
      <w:r>
        <w:t xml:space="preserve">1. </w:t>
      </w:r>
      <w:r w:rsidR="0014466D">
        <w:t>Projekt, o którym mowa w §1 pkt</w:t>
      </w:r>
      <w:r>
        <w:t>1,</w:t>
      </w:r>
      <w:r w:rsidR="00F32C9A">
        <w:t xml:space="preserve">pozwoli zniwelować barierę </w:t>
      </w:r>
      <w:r w:rsidR="00E662A0">
        <w:t>geograficzną i finansową w dostę</w:t>
      </w:r>
      <w:r w:rsidR="00F32C9A">
        <w:t>pie do edukacji</w:t>
      </w:r>
      <w:r w:rsidR="00E662A0">
        <w:t>, a realizacja zajęć</w:t>
      </w:r>
      <w:r w:rsidR="00E662A0" w:rsidRPr="00E662A0">
        <w:t xml:space="preserve"> </w:t>
      </w:r>
      <w:r w:rsidR="00E662A0">
        <w:t>dodatkowych podniesie jakość świadczonych usług przez przedszkola</w:t>
      </w:r>
      <w:r>
        <w:t>. Projekt obejmuje:</w:t>
      </w:r>
    </w:p>
    <w:p w:rsidR="00FB1440" w:rsidRDefault="00923B08" w:rsidP="0014466D">
      <w:pPr>
        <w:pStyle w:val="Bodytext100"/>
        <w:numPr>
          <w:ilvl w:val="2"/>
          <w:numId w:val="3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zajęcia z zakresu ekspresji kulturowej:</w:t>
      </w:r>
    </w:p>
    <w:p w:rsidR="00923B08" w:rsidRDefault="00923B08" w:rsidP="00923B08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Regiminie -  30dz/20ch – 6 grup po 20h na grupę</w:t>
      </w:r>
    </w:p>
    <w:p w:rsidR="00923B08" w:rsidRDefault="00923B08" w:rsidP="00923B08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Szulmierzu – 16dz/16ch – 2 grupy po 20h na grupę</w:t>
      </w:r>
    </w:p>
    <w:p w:rsidR="00923B08" w:rsidRDefault="00923B08" w:rsidP="00923B08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Zeńboku – 7dz/7ch – 1 grupa 20h</w:t>
      </w:r>
    </w:p>
    <w:p w:rsidR="00893700" w:rsidRDefault="00923B08" w:rsidP="0014466D">
      <w:pPr>
        <w:pStyle w:val="Bodytext100"/>
        <w:numPr>
          <w:ilvl w:val="2"/>
          <w:numId w:val="3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zajęcia kompensacyjne</w:t>
      </w:r>
      <w:r w:rsidR="0085590E">
        <w:t>:</w:t>
      </w:r>
    </w:p>
    <w:p w:rsidR="00923B08" w:rsidRDefault="00923B08" w:rsidP="00923B08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lastRenderedPageBreak/>
        <w:t>oddział przedszkolny w Regiminie -  5dz/5ch – 2 grupy po 15h na grupę</w:t>
      </w:r>
    </w:p>
    <w:p w:rsidR="00923B08" w:rsidRDefault="00923B08" w:rsidP="00923B08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Szulmierzu – 12dz/12ch – 4 grupy po 15h na grupę</w:t>
      </w:r>
    </w:p>
    <w:p w:rsidR="00923B08" w:rsidRDefault="00923B08" w:rsidP="0085590E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Zeńboku – 7dz/7ch –</w:t>
      </w:r>
      <w:r w:rsidR="0085590E">
        <w:t xml:space="preserve"> 2</w:t>
      </w:r>
      <w:r>
        <w:t xml:space="preserve"> </w:t>
      </w:r>
      <w:r w:rsidR="0085590E">
        <w:t xml:space="preserve">grupy </w:t>
      </w:r>
      <w:r w:rsidR="00360796">
        <w:t xml:space="preserve">po </w:t>
      </w:r>
      <w:r w:rsidR="0085590E">
        <w:t>15</w:t>
      </w:r>
      <w:r>
        <w:t>h</w:t>
      </w:r>
      <w:r w:rsidR="00360796">
        <w:t xml:space="preserve"> na grupę</w:t>
      </w:r>
    </w:p>
    <w:p w:rsidR="00FB1440" w:rsidRDefault="0085590E" w:rsidP="0014466D">
      <w:pPr>
        <w:pStyle w:val="Bodytext100"/>
        <w:numPr>
          <w:ilvl w:val="2"/>
          <w:numId w:val="3"/>
        </w:numPr>
        <w:tabs>
          <w:tab w:val="left" w:pos="745"/>
        </w:tabs>
        <w:spacing w:before="0" w:after="0" w:line="274" w:lineRule="exact"/>
        <w:ind w:left="780" w:right="480" w:hanging="400"/>
        <w:jc w:val="both"/>
      </w:pPr>
      <w:r>
        <w:t>zajęcia logopedyczne:</w:t>
      </w:r>
    </w:p>
    <w:p w:rsidR="0085590E" w:rsidRDefault="0085590E" w:rsidP="0085590E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Regiminie -  30dz/20ch – 10 grup po 15h na grupę</w:t>
      </w:r>
    </w:p>
    <w:p w:rsidR="0085590E" w:rsidRDefault="0085590E" w:rsidP="0085590E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Szulmierzu – 6dz/9ch –</w:t>
      </w:r>
      <w:r w:rsidR="00360796">
        <w:t xml:space="preserve"> 3</w:t>
      </w:r>
      <w:r>
        <w:t xml:space="preserve"> </w:t>
      </w:r>
      <w:r w:rsidR="00360796">
        <w:t>grupy po 15</w:t>
      </w:r>
      <w:r>
        <w:t>h na grupę</w:t>
      </w:r>
    </w:p>
    <w:p w:rsidR="0085590E" w:rsidRDefault="0085590E" w:rsidP="0085590E">
      <w:pPr>
        <w:pStyle w:val="Bodytext100"/>
        <w:numPr>
          <w:ilvl w:val="0"/>
          <w:numId w:val="2"/>
        </w:numPr>
        <w:tabs>
          <w:tab w:val="left" w:pos="745"/>
        </w:tabs>
        <w:spacing w:before="0" w:after="0" w:line="274" w:lineRule="exact"/>
        <w:ind w:left="780" w:right="480" w:hanging="400"/>
        <w:jc w:val="both"/>
      </w:pPr>
      <w:r>
        <w:t>oddział przedszkolny w Zeńboku –</w:t>
      </w:r>
      <w:r w:rsidR="00360796">
        <w:t xml:space="preserve"> 4</w:t>
      </w:r>
      <w:r>
        <w:t>d</w:t>
      </w:r>
      <w:r w:rsidR="00360796">
        <w:t>z/4</w:t>
      </w:r>
      <w:r>
        <w:t>ch –</w:t>
      </w:r>
      <w:r w:rsidR="00360796">
        <w:t xml:space="preserve"> 2</w:t>
      </w:r>
      <w:r>
        <w:t xml:space="preserve"> </w:t>
      </w:r>
      <w:r w:rsidR="00360796">
        <w:t>grupy po15</w:t>
      </w:r>
      <w:r>
        <w:t>h</w:t>
      </w:r>
      <w:r w:rsidR="00360796">
        <w:t xml:space="preserve"> na grupę</w:t>
      </w:r>
    </w:p>
    <w:p w:rsidR="00FB1440" w:rsidRDefault="00360796" w:rsidP="0014466D">
      <w:pPr>
        <w:pStyle w:val="Bodytext100"/>
        <w:numPr>
          <w:ilvl w:val="2"/>
          <w:numId w:val="3"/>
        </w:numPr>
        <w:tabs>
          <w:tab w:val="left" w:pos="735"/>
        </w:tabs>
        <w:spacing w:before="0" w:after="0" w:line="274" w:lineRule="exact"/>
        <w:ind w:left="780" w:hanging="400"/>
        <w:jc w:val="both"/>
      </w:pPr>
      <w:r>
        <w:t>zajęcia z gimnastyki korekcyjnej:</w:t>
      </w:r>
    </w:p>
    <w:p w:rsidR="00360796" w:rsidRDefault="00360796" w:rsidP="00360796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Regiminie -  23dz/9ch – 4 grupy po 20h na grupę</w:t>
      </w:r>
    </w:p>
    <w:p w:rsidR="00360796" w:rsidRDefault="00360796" w:rsidP="00360796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Szulmierzu – 12dz/12ch – 4 grupy po 20h na grupę</w:t>
      </w:r>
    </w:p>
    <w:p w:rsidR="00360796" w:rsidRDefault="00360796" w:rsidP="00360796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Zeńboku – 7dz/7ch – 2 grupy po 20h na grupę</w:t>
      </w:r>
    </w:p>
    <w:p w:rsidR="00360796" w:rsidRDefault="00360796" w:rsidP="00360796">
      <w:pPr>
        <w:pStyle w:val="Bodytext100"/>
        <w:numPr>
          <w:ilvl w:val="2"/>
          <w:numId w:val="3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zajęcia plastyczne:</w:t>
      </w:r>
    </w:p>
    <w:p w:rsidR="00360796" w:rsidRDefault="00360796" w:rsidP="00360796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Regiminie -  30dz/20ch – 6 grup po 15h na grupę</w:t>
      </w:r>
    </w:p>
    <w:p w:rsidR="00360796" w:rsidRDefault="00360796" w:rsidP="00360796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Szulmierzu – 16dz/16ch – 2 grupy po 15h na grupę</w:t>
      </w:r>
    </w:p>
    <w:p w:rsidR="00360796" w:rsidRDefault="00360796" w:rsidP="00360796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 xml:space="preserve">oddział przedszkolny w Zeńboku – 7dz/7ch – 1 grupa 15h </w:t>
      </w:r>
    </w:p>
    <w:p w:rsidR="00360796" w:rsidRDefault="00360796" w:rsidP="00360796">
      <w:pPr>
        <w:pStyle w:val="Bodytext100"/>
        <w:numPr>
          <w:ilvl w:val="2"/>
          <w:numId w:val="3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zajęcia z j. angielskiego:</w:t>
      </w:r>
    </w:p>
    <w:p w:rsidR="00360796" w:rsidRDefault="00360796" w:rsidP="00360796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Regiminie -  30dz/20ch – 6 grup po 60h na grupę</w:t>
      </w:r>
    </w:p>
    <w:p w:rsidR="00360796" w:rsidRDefault="00360796" w:rsidP="00360796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Szulmierzu – 16dz/16ch – 2 grupy po 60h na grupę</w:t>
      </w:r>
    </w:p>
    <w:p w:rsidR="00360796" w:rsidRDefault="00360796" w:rsidP="00360796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Zeńboku – 7dz/7ch – 2 grupy po 60h na grupę</w:t>
      </w:r>
    </w:p>
    <w:p w:rsidR="00360796" w:rsidRDefault="00360796" w:rsidP="00360796">
      <w:pPr>
        <w:pStyle w:val="Bodytext100"/>
        <w:numPr>
          <w:ilvl w:val="2"/>
          <w:numId w:val="3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rytmika:</w:t>
      </w:r>
    </w:p>
    <w:p w:rsidR="00360796" w:rsidRDefault="00360796" w:rsidP="00360796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Regiminie -  30dz/20ch – 6 grup po 20h na grupę</w:t>
      </w:r>
    </w:p>
    <w:p w:rsidR="00360796" w:rsidRDefault="00360796" w:rsidP="00360796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Szulmierzu – 16dz/16ch –</w:t>
      </w:r>
      <w:r w:rsidR="001F04C1">
        <w:t xml:space="preserve"> 2</w:t>
      </w:r>
      <w:r>
        <w:t xml:space="preserve"> grupy po 20h na grupę</w:t>
      </w:r>
    </w:p>
    <w:p w:rsidR="00FB1440" w:rsidRDefault="00360796" w:rsidP="001F04C1">
      <w:pPr>
        <w:pStyle w:val="Bodytext100"/>
        <w:numPr>
          <w:ilvl w:val="0"/>
          <w:numId w:val="2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oddział przedszkolny w Zeńboku – 7dz/7ch –</w:t>
      </w:r>
      <w:r w:rsidR="001F04C1">
        <w:t xml:space="preserve"> 1</w:t>
      </w:r>
      <w:r>
        <w:t xml:space="preserve"> </w:t>
      </w:r>
      <w:r w:rsidR="001F04C1">
        <w:t xml:space="preserve">grupa </w:t>
      </w:r>
      <w:r>
        <w:t>20h</w:t>
      </w:r>
      <w:r w:rsidR="001F04C1">
        <w:t xml:space="preserve"> </w:t>
      </w:r>
    </w:p>
    <w:p w:rsidR="001F04C1" w:rsidRDefault="001F04C1" w:rsidP="001F04C1">
      <w:pPr>
        <w:pStyle w:val="Bodytext100"/>
        <w:tabs>
          <w:tab w:val="left" w:pos="735"/>
        </w:tabs>
        <w:spacing w:before="0" w:after="0" w:line="274" w:lineRule="exact"/>
        <w:ind w:left="780" w:right="480" w:firstLine="0"/>
        <w:jc w:val="both"/>
      </w:pPr>
    </w:p>
    <w:p w:rsidR="00CE4DC2" w:rsidRDefault="00CE4DC2" w:rsidP="0014466D">
      <w:pPr>
        <w:pStyle w:val="Heading330"/>
        <w:keepNext/>
        <w:keepLines/>
        <w:spacing w:before="0" w:after="6" w:line="230" w:lineRule="exact"/>
        <w:ind w:left="4640"/>
        <w:jc w:val="both"/>
      </w:pPr>
      <w:bookmarkStart w:id="3" w:name="bookmark6"/>
    </w:p>
    <w:p w:rsidR="00CE4DC2" w:rsidRPr="00CE4DC2" w:rsidRDefault="00D04A4B" w:rsidP="0014466D">
      <w:pPr>
        <w:pStyle w:val="Heading330"/>
        <w:keepNext/>
        <w:keepLines/>
        <w:spacing w:before="0" w:after="6" w:line="230" w:lineRule="exact"/>
        <w:ind w:left="4640"/>
        <w:jc w:val="both"/>
        <w:rPr>
          <w:rStyle w:val="Bodytext711ptItalic1"/>
          <w:i w:val="0"/>
          <w:iCs w:val="0"/>
          <w:sz w:val="23"/>
          <w:szCs w:val="23"/>
          <w:u w:val="none"/>
        </w:rPr>
      </w:pPr>
      <w:r>
        <w:t>§</w:t>
      </w:r>
      <w:bookmarkEnd w:id="3"/>
      <w:r w:rsidR="001F04C1">
        <w:t>5</w:t>
      </w:r>
    </w:p>
    <w:p w:rsidR="00FB1440" w:rsidRDefault="00D04A4B">
      <w:pPr>
        <w:pStyle w:val="Bodytext70"/>
        <w:spacing w:before="0" w:after="261" w:line="220" w:lineRule="exact"/>
        <w:ind w:left="3880"/>
        <w:jc w:val="left"/>
      </w:pPr>
      <w:r>
        <w:rPr>
          <w:rStyle w:val="Bodytext711ptItalic1"/>
        </w:rPr>
        <w:t>Zasady rekrutacji</w:t>
      </w:r>
    </w:p>
    <w:p w:rsidR="001718F9" w:rsidRDefault="00D04A4B" w:rsidP="00BD245F">
      <w:pPr>
        <w:pStyle w:val="Bodytext100"/>
        <w:numPr>
          <w:ilvl w:val="2"/>
          <w:numId w:val="4"/>
        </w:numPr>
        <w:tabs>
          <w:tab w:val="left" w:pos="371"/>
        </w:tabs>
        <w:spacing w:before="0"/>
        <w:ind w:left="380" w:right="380" w:hanging="340"/>
        <w:jc w:val="both"/>
      </w:pPr>
      <w:r>
        <w:t xml:space="preserve">Dyrektorzy szkół </w:t>
      </w:r>
      <w:r w:rsidR="001E1807">
        <w:t xml:space="preserve">wspólnie z koordynatorem projektu </w:t>
      </w:r>
      <w:r>
        <w:t>przeprowadzą w szkołach spot</w:t>
      </w:r>
      <w:r w:rsidR="001E1807">
        <w:t xml:space="preserve">kania informacyjne z </w:t>
      </w:r>
      <w:r>
        <w:t>rodzicami</w:t>
      </w:r>
      <w:r w:rsidR="001E1807">
        <w:t xml:space="preserve"> dzieci</w:t>
      </w:r>
      <w:r>
        <w:t>, których celem będzie zapoznanie z założeniami i celami projektu oraz zachęcenie do udziału w nim.</w:t>
      </w:r>
    </w:p>
    <w:p w:rsidR="00FB1440" w:rsidRDefault="00D04A4B">
      <w:pPr>
        <w:pStyle w:val="Bodytext100"/>
        <w:numPr>
          <w:ilvl w:val="2"/>
          <w:numId w:val="4"/>
        </w:numPr>
        <w:tabs>
          <w:tab w:val="left" w:pos="405"/>
        </w:tabs>
        <w:spacing w:before="0"/>
        <w:ind w:left="380" w:right="380" w:hanging="340"/>
        <w:jc w:val="both"/>
      </w:pPr>
      <w:r>
        <w:t>Ogłoszenie o projekcie i rekrutacji zamieszczone zostanie na stronie www Urzędu Gminy oraz szkół objętych projektem.</w:t>
      </w:r>
    </w:p>
    <w:p w:rsidR="000357D4" w:rsidRDefault="000357D4">
      <w:pPr>
        <w:pStyle w:val="Bodytext100"/>
        <w:numPr>
          <w:ilvl w:val="2"/>
          <w:numId w:val="4"/>
        </w:numPr>
        <w:tabs>
          <w:tab w:val="left" w:pos="405"/>
        </w:tabs>
        <w:spacing w:before="0"/>
        <w:ind w:left="380" w:right="380" w:hanging="340"/>
        <w:jc w:val="both"/>
      </w:pPr>
      <w:r>
        <w:t>Kryteria rekrutacji: dziecko z niepełnosprawnością – 4pkt, samotne wychowywanie dziecka -3 pkt, wielodzietność rodziny – 2 pkt, matka pozostająca bez pracy 1 pkt. Do projektu zakwalifikowane zostaną dzieci z największą liczbą punktów.</w:t>
      </w:r>
    </w:p>
    <w:p w:rsidR="001718F9" w:rsidRDefault="001718F9" w:rsidP="001718F9">
      <w:pPr>
        <w:pStyle w:val="Heading420"/>
        <w:keepNext/>
        <w:keepLines/>
        <w:spacing w:before="0" w:after="3" w:line="230" w:lineRule="exact"/>
        <w:ind w:left="380" w:firstLine="0"/>
      </w:pPr>
    </w:p>
    <w:p w:rsidR="00FB1440" w:rsidRDefault="00D04A4B" w:rsidP="00BD245F">
      <w:pPr>
        <w:pStyle w:val="Bodytext100"/>
        <w:numPr>
          <w:ilvl w:val="1"/>
          <w:numId w:val="4"/>
        </w:numPr>
        <w:tabs>
          <w:tab w:val="left" w:pos="142"/>
          <w:tab w:val="left" w:pos="426"/>
        </w:tabs>
        <w:spacing w:before="0" w:after="0" w:line="240" w:lineRule="auto"/>
        <w:ind w:firstLine="0"/>
      </w:pPr>
      <w:r>
        <w:t>Zaplanowane w projekcie zajęcia będą dostępne dla wszystkich zainteresowanych uczniów, a rekrutacja będzie zgodna z zasadą równych szans oraz będzie opierała się wyłącznie na kryteriach merytorycznych, które nie odnoszą się do wyznania, rasy, przekonań czy niepełnosprawności.</w:t>
      </w:r>
    </w:p>
    <w:p w:rsidR="00BD245F" w:rsidRDefault="00BD245F" w:rsidP="00BD245F">
      <w:pPr>
        <w:pStyle w:val="Akapitzlist"/>
      </w:pPr>
    </w:p>
    <w:p w:rsidR="00BD245F" w:rsidRDefault="00BD245F" w:rsidP="00BD245F">
      <w:pPr>
        <w:pStyle w:val="Bodytext100"/>
        <w:numPr>
          <w:ilvl w:val="1"/>
          <w:numId w:val="4"/>
        </w:numPr>
        <w:tabs>
          <w:tab w:val="left" w:pos="375"/>
        </w:tabs>
        <w:spacing w:before="0" w:after="0" w:line="240" w:lineRule="auto"/>
        <w:ind w:firstLine="0"/>
        <w:jc w:val="both"/>
      </w:pPr>
      <w:r>
        <w:t>Warunkiem umieszczenia uczestnika na liście rankingowej dla wybranego/wybranych rodzajów zajęć jest wypełnienie i złożenie w biurze projektu</w:t>
      </w:r>
      <w:r>
        <w:rPr>
          <w:rStyle w:val="Bodytext10Italic"/>
        </w:rPr>
        <w:t xml:space="preserve"> Ankiety rekrutacyjnej </w:t>
      </w:r>
      <w:r>
        <w:t>stanowiącej odpowiednio Załącznik nr 1 lub 1n do niniejszego Regulaminu.</w:t>
      </w:r>
    </w:p>
    <w:p w:rsidR="00BD245F" w:rsidRDefault="00BD245F" w:rsidP="00BD245F">
      <w:pPr>
        <w:pStyle w:val="Bodytext100"/>
        <w:spacing w:before="0" w:after="0" w:line="240" w:lineRule="auto"/>
        <w:ind w:firstLine="0"/>
        <w:jc w:val="both"/>
      </w:pPr>
    </w:p>
    <w:p w:rsidR="000357D4" w:rsidRDefault="000357D4" w:rsidP="00BD245F">
      <w:pPr>
        <w:pStyle w:val="Bodytext100"/>
        <w:spacing w:before="0" w:after="0" w:line="240" w:lineRule="auto"/>
        <w:ind w:firstLine="0"/>
        <w:jc w:val="both"/>
      </w:pPr>
    </w:p>
    <w:p w:rsidR="000357D4" w:rsidRDefault="000357D4" w:rsidP="00BD245F">
      <w:pPr>
        <w:pStyle w:val="Bodytext100"/>
        <w:spacing w:before="0" w:after="0" w:line="240" w:lineRule="auto"/>
        <w:ind w:firstLine="0"/>
        <w:jc w:val="both"/>
      </w:pPr>
    </w:p>
    <w:p w:rsidR="000357D4" w:rsidRDefault="000357D4" w:rsidP="00BD245F">
      <w:pPr>
        <w:pStyle w:val="Bodytext100"/>
        <w:spacing w:before="0" w:after="0" w:line="240" w:lineRule="auto"/>
        <w:ind w:firstLine="0"/>
        <w:jc w:val="both"/>
      </w:pPr>
    </w:p>
    <w:p w:rsidR="000357D4" w:rsidRDefault="000357D4" w:rsidP="00BD245F">
      <w:pPr>
        <w:pStyle w:val="Bodytext100"/>
        <w:spacing w:before="0" w:after="0" w:line="240" w:lineRule="auto"/>
        <w:ind w:firstLine="0"/>
        <w:jc w:val="both"/>
      </w:pPr>
    </w:p>
    <w:p w:rsidR="00FB1440" w:rsidRDefault="00FB1440" w:rsidP="003C742E">
      <w:pPr>
        <w:framePr w:wrap="notBeside" w:vAnchor="text" w:hAnchor="page" w:x="4573" w:y="423"/>
        <w:jc w:val="center"/>
        <w:rPr>
          <w:sz w:val="0"/>
          <w:szCs w:val="0"/>
        </w:rPr>
      </w:pPr>
    </w:p>
    <w:p w:rsidR="00BD245F" w:rsidRDefault="00BD245F" w:rsidP="000357D4">
      <w:pPr>
        <w:pStyle w:val="Bodytext100"/>
        <w:numPr>
          <w:ilvl w:val="1"/>
          <w:numId w:val="4"/>
        </w:numPr>
        <w:tabs>
          <w:tab w:val="left" w:pos="375"/>
        </w:tabs>
        <w:spacing w:before="0" w:after="180" w:line="274" w:lineRule="exact"/>
        <w:ind w:left="360" w:hanging="340"/>
        <w:jc w:val="both"/>
      </w:pPr>
      <w:r>
        <w:t xml:space="preserve"> </w:t>
      </w:r>
      <w:r w:rsidR="00D04A4B">
        <w:t>Na tej podstawie Ko</w:t>
      </w:r>
      <w:r w:rsidR="005C72D9">
        <w:t xml:space="preserve">misja rekrutacyjna w składzie:, </w:t>
      </w:r>
      <w:r w:rsidR="00CE4DC2">
        <w:t>koordynator</w:t>
      </w:r>
      <w:r w:rsidR="005C72D9">
        <w:t xml:space="preserve"> p</w:t>
      </w:r>
      <w:r w:rsidR="00D04A4B">
        <w:t>rojektu</w:t>
      </w:r>
      <w:r w:rsidR="003C742E">
        <w:t>,</w:t>
      </w:r>
      <w:r w:rsidR="00D04A4B">
        <w:t xml:space="preserve"> </w:t>
      </w:r>
      <w:r w:rsidR="003C742E">
        <w:t xml:space="preserve">dyrektor szkoły </w:t>
      </w:r>
      <w:r w:rsidR="00D04A4B">
        <w:t xml:space="preserve">i </w:t>
      </w:r>
      <w:r w:rsidR="005C72D9">
        <w:t>pracownik</w:t>
      </w:r>
      <w:r w:rsidR="00D04A4B">
        <w:t xml:space="preserve"> </w:t>
      </w:r>
      <w:r w:rsidR="005C72D9">
        <w:t>biurowy</w:t>
      </w:r>
      <w:r w:rsidR="00D04A4B">
        <w:t xml:space="preserve"> kwalifikują uczestników do udziału w projekcie lub w przypadku braku miejsc określonych w projekcie umieszczają go na liście rezerwowej.</w:t>
      </w:r>
    </w:p>
    <w:p w:rsidR="00BD245F" w:rsidRDefault="00BD245F" w:rsidP="00BD245F">
      <w:pPr>
        <w:pStyle w:val="Bodytext100"/>
        <w:tabs>
          <w:tab w:val="left" w:pos="375"/>
        </w:tabs>
        <w:spacing w:before="0" w:after="180" w:line="274" w:lineRule="exact"/>
        <w:ind w:firstLine="0"/>
        <w:jc w:val="both"/>
      </w:pPr>
    </w:p>
    <w:p w:rsidR="00FB1440" w:rsidRDefault="00376EF5" w:rsidP="00BD245F">
      <w:pPr>
        <w:pStyle w:val="Bodytext100"/>
        <w:numPr>
          <w:ilvl w:val="1"/>
          <w:numId w:val="4"/>
        </w:numPr>
        <w:tabs>
          <w:tab w:val="left" w:pos="375"/>
        </w:tabs>
        <w:spacing w:before="0" w:after="180" w:line="274" w:lineRule="exact"/>
        <w:ind w:left="360" w:hanging="340"/>
        <w:jc w:val="both"/>
      </w:pPr>
      <w:r>
        <w:t xml:space="preserve">       </w:t>
      </w:r>
      <w:r w:rsidR="00BD245F">
        <w:t>Uczeń</w:t>
      </w:r>
      <w:r w:rsidR="00D04A4B">
        <w:t xml:space="preserve">, który w wyniku rekrutacji zakwalifikował się do udziału w projekcie, co zostało potwierdzone w protokole Komisji Rekrutacyjnej zostaje pełnoprawnym Uczestnikiem projektu, a Beneficjent i </w:t>
      </w:r>
      <w:proofErr w:type="spellStart"/>
      <w:r w:rsidR="000357D4">
        <w:rPr>
          <w:lang w:val="de"/>
        </w:rPr>
        <w:t>Uczestnik</w:t>
      </w:r>
      <w:proofErr w:type="spellEnd"/>
      <w:r w:rsidR="000357D4">
        <w:rPr>
          <w:lang w:val="de"/>
        </w:rPr>
        <w:t xml:space="preserve"> </w:t>
      </w:r>
      <w:proofErr w:type="spellStart"/>
      <w:r w:rsidR="000357D4">
        <w:rPr>
          <w:lang w:val="de"/>
        </w:rPr>
        <w:t>projektu</w:t>
      </w:r>
      <w:proofErr w:type="spellEnd"/>
      <w:r w:rsidR="00D04A4B" w:rsidRPr="003C742E">
        <w:rPr>
          <w:lang w:val="de"/>
        </w:rPr>
        <w:t xml:space="preserve"> </w:t>
      </w:r>
      <w:r w:rsidR="00D04A4B">
        <w:t>stają się stronami umowy, której warunki określa Regulamin rekrutacji i uczestnictwa w projekcie oraz deklaracja uczestnictwa w projekcie</w:t>
      </w:r>
      <w:r w:rsidR="00CE4DC2">
        <w:t xml:space="preserve"> (zał. nr 2 lub 2n)</w:t>
      </w:r>
      <w:r w:rsidR="00D04A4B">
        <w:t>.</w:t>
      </w:r>
    </w:p>
    <w:p w:rsidR="00FB1440" w:rsidRDefault="00D04A4B">
      <w:pPr>
        <w:pStyle w:val="Heading220"/>
        <w:keepNext/>
        <w:keepLines/>
        <w:spacing w:before="0" w:after="6" w:line="230" w:lineRule="exact"/>
        <w:ind w:left="4620"/>
      </w:pPr>
      <w:bookmarkStart w:id="4" w:name="bookmark13"/>
      <w:r>
        <w:t xml:space="preserve">§ </w:t>
      </w:r>
      <w:bookmarkEnd w:id="4"/>
      <w:r w:rsidR="003C742E">
        <w:t>7</w:t>
      </w:r>
    </w:p>
    <w:p w:rsidR="00FB1440" w:rsidRDefault="00D04A4B">
      <w:pPr>
        <w:pStyle w:val="Bodytext70"/>
        <w:spacing w:before="0" w:after="210" w:line="220" w:lineRule="exact"/>
        <w:ind w:left="2520"/>
        <w:jc w:val="left"/>
      </w:pPr>
      <w:r>
        <w:rPr>
          <w:rStyle w:val="Bodytext711ptItalic2"/>
        </w:rPr>
        <w:t>Uprawnienia i obowiązki Uczestnika Projektu</w:t>
      </w:r>
    </w:p>
    <w:p w:rsidR="00FB1440" w:rsidRDefault="00D04A4B" w:rsidP="00BD245F">
      <w:pPr>
        <w:pStyle w:val="Bodytext100"/>
        <w:numPr>
          <w:ilvl w:val="3"/>
          <w:numId w:val="4"/>
        </w:numPr>
        <w:tabs>
          <w:tab w:val="left" w:pos="351"/>
        </w:tabs>
        <w:spacing w:before="0" w:after="215" w:line="274" w:lineRule="exact"/>
        <w:ind w:left="360" w:right="100" w:hanging="340"/>
        <w:jc w:val="both"/>
      </w:pPr>
      <w:r>
        <w:t>Beneficjent</w:t>
      </w:r>
      <w:r w:rsidR="00BD245F">
        <w:t xml:space="preserve"> zobowiązuje się do zapewnienia Uczestnikowi Projektu</w:t>
      </w:r>
      <w:r>
        <w:rPr>
          <w:lang w:val="de"/>
        </w:rPr>
        <w:t xml:space="preserve"> </w:t>
      </w:r>
      <w:r>
        <w:t>wsparcia zgodnego z zapisami niniejsze</w:t>
      </w:r>
      <w:r w:rsidR="00BD245F">
        <w:t>go Regulaminu i wynikające z Wniosku o dofinansowanie</w:t>
      </w:r>
      <w:r>
        <w:t xml:space="preserve"> projektu.</w:t>
      </w:r>
    </w:p>
    <w:p w:rsidR="003C742E" w:rsidRDefault="00BD245F" w:rsidP="000357D4">
      <w:pPr>
        <w:pStyle w:val="Bodytext100"/>
        <w:numPr>
          <w:ilvl w:val="3"/>
          <w:numId w:val="4"/>
        </w:numPr>
        <w:tabs>
          <w:tab w:val="left" w:pos="375"/>
        </w:tabs>
        <w:spacing w:before="0" w:after="199" w:line="230" w:lineRule="exact"/>
        <w:ind w:left="360" w:hanging="340"/>
        <w:jc w:val="both"/>
      </w:pPr>
      <w:proofErr w:type="spellStart"/>
      <w:r>
        <w:rPr>
          <w:lang w:val="de"/>
        </w:rPr>
        <w:t>Uczestnik</w:t>
      </w:r>
      <w:proofErr w:type="spellEnd"/>
      <w:r>
        <w:rPr>
          <w:lang w:val="de"/>
        </w:rPr>
        <w:t xml:space="preserve">  </w:t>
      </w:r>
      <w:proofErr w:type="spellStart"/>
      <w:r>
        <w:rPr>
          <w:lang w:val="de"/>
        </w:rPr>
        <w:t>projektu</w:t>
      </w:r>
      <w:proofErr w:type="spellEnd"/>
      <w:r w:rsidR="00D04A4B">
        <w:rPr>
          <w:lang w:val="de"/>
        </w:rPr>
        <w:t xml:space="preserve"> </w:t>
      </w:r>
      <w:r w:rsidR="00D04A4B">
        <w:t xml:space="preserve">uprawniony </w:t>
      </w:r>
      <w:r>
        <w:t xml:space="preserve">jest </w:t>
      </w:r>
      <w:r w:rsidR="00D04A4B">
        <w:t>do nieodpłatnego udziału w projekcie.</w:t>
      </w:r>
    </w:p>
    <w:p w:rsidR="00FB1440" w:rsidRDefault="00BD245F" w:rsidP="00BD245F">
      <w:pPr>
        <w:pStyle w:val="Bodytext100"/>
        <w:numPr>
          <w:ilvl w:val="3"/>
          <w:numId w:val="4"/>
        </w:numPr>
        <w:tabs>
          <w:tab w:val="left" w:pos="370"/>
        </w:tabs>
        <w:spacing w:before="0" w:after="0"/>
        <w:ind w:left="360" w:right="100" w:hanging="340"/>
        <w:jc w:val="both"/>
        <w:sectPr w:rsidR="00FB1440">
          <w:headerReference w:type="default" r:id="rId8"/>
          <w:footerReference w:type="default" r:id="rId9"/>
          <w:footerReference w:type="first" r:id="rId10"/>
          <w:type w:val="continuous"/>
          <w:pgSz w:w="11909" w:h="16834"/>
          <w:pgMar w:top="272" w:right="1128" w:bottom="1741" w:left="1344" w:header="0" w:footer="3" w:gutter="0"/>
          <w:cols w:space="720"/>
          <w:noEndnote/>
          <w:docGrid w:linePitch="360"/>
        </w:sectPr>
      </w:pPr>
      <w:proofErr w:type="spellStart"/>
      <w:r>
        <w:rPr>
          <w:lang w:val="de"/>
        </w:rPr>
        <w:t>Uczestnikowi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projektu</w:t>
      </w:r>
      <w:proofErr w:type="spellEnd"/>
      <w:r w:rsidR="00D04A4B">
        <w:rPr>
          <w:lang w:val="de"/>
        </w:rPr>
        <w:t xml:space="preserve"> </w:t>
      </w:r>
      <w:r w:rsidR="00D04A4B">
        <w:t>przysługuje prawo do bezpłatnych materiałów edukacyjnych, przewidzianych we Wniosku o dofinansowanie projektu.</w:t>
      </w:r>
    </w:p>
    <w:p w:rsidR="00FB1440" w:rsidRDefault="00FB1440">
      <w:pPr>
        <w:framePr w:w="413" w:h="835" w:wrap="around" w:hAnchor="margin" w:x="-2601" w:y="2"/>
        <w:rPr>
          <w:sz w:val="0"/>
          <w:szCs w:val="0"/>
        </w:rPr>
      </w:pPr>
    </w:p>
    <w:p w:rsidR="00FB1440" w:rsidRDefault="00FB1440">
      <w:pPr>
        <w:rPr>
          <w:sz w:val="2"/>
          <w:szCs w:val="2"/>
        </w:rPr>
        <w:sectPr w:rsidR="00FB144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FB1440" w:rsidRDefault="00D04A4B" w:rsidP="00BD245F">
      <w:pPr>
        <w:pStyle w:val="Bodytext100"/>
        <w:numPr>
          <w:ilvl w:val="3"/>
          <w:numId w:val="4"/>
        </w:numPr>
        <w:tabs>
          <w:tab w:val="left" w:pos="375"/>
        </w:tabs>
        <w:spacing w:before="0" w:after="180" w:line="274" w:lineRule="exact"/>
        <w:ind w:left="400" w:hanging="380"/>
        <w:jc w:val="both"/>
      </w:pPr>
      <w:r>
        <w:rPr>
          <w:lang w:val="de"/>
        </w:rPr>
        <w:t xml:space="preserve">UP </w:t>
      </w:r>
      <w:r>
        <w:t>zobowiązany jest do rzetelnego uczestnictwa w zajęciach przewidzianych w ramach projektu, w wyznaczonych przez szkoły terminach.</w:t>
      </w:r>
    </w:p>
    <w:p w:rsidR="00FB1440" w:rsidRDefault="00D04A4B" w:rsidP="00AC1399">
      <w:pPr>
        <w:pStyle w:val="Bodytext100"/>
        <w:numPr>
          <w:ilvl w:val="3"/>
          <w:numId w:val="4"/>
        </w:numPr>
        <w:tabs>
          <w:tab w:val="left" w:pos="366"/>
        </w:tabs>
        <w:spacing w:before="0" w:after="0" w:line="240" w:lineRule="auto"/>
        <w:ind w:firstLine="0"/>
        <w:jc w:val="both"/>
      </w:pPr>
      <w:r>
        <w:t>Benefic</w:t>
      </w:r>
      <w:r w:rsidR="00376EF5">
        <w:t xml:space="preserve">jent dopuszcza usprawiedliwione </w:t>
      </w:r>
      <w:r>
        <w:t xml:space="preserve">nieobecności </w:t>
      </w:r>
      <w:proofErr w:type="spellStart"/>
      <w:r w:rsidR="00AC1399">
        <w:rPr>
          <w:lang w:val="de"/>
        </w:rPr>
        <w:t>Uczestnika</w:t>
      </w:r>
      <w:proofErr w:type="spellEnd"/>
      <w:r w:rsidR="00AC1399">
        <w:rPr>
          <w:lang w:val="de"/>
        </w:rPr>
        <w:t xml:space="preserve"> </w:t>
      </w:r>
      <w:proofErr w:type="spellStart"/>
      <w:r w:rsidR="00AC1399">
        <w:rPr>
          <w:lang w:val="de"/>
        </w:rPr>
        <w:t>projektu</w:t>
      </w:r>
      <w:proofErr w:type="spellEnd"/>
      <w:r>
        <w:rPr>
          <w:lang w:val="de"/>
        </w:rPr>
        <w:t xml:space="preserve"> </w:t>
      </w:r>
      <w:r>
        <w:t>spowodowane chorobą lub ważnymi sytuacjami losowymi.</w:t>
      </w:r>
    </w:p>
    <w:p w:rsidR="00FB1440" w:rsidRDefault="00D04A4B" w:rsidP="00BD245F">
      <w:pPr>
        <w:pStyle w:val="Bodytext100"/>
        <w:numPr>
          <w:ilvl w:val="3"/>
          <w:numId w:val="4"/>
        </w:numPr>
        <w:tabs>
          <w:tab w:val="left" w:pos="370"/>
        </w:tabs>
        <w:spacing w:before="0" w:after="0"/>
        <w:ind w:left="400" w:hanging="380"/>
        <w:jc w:val="both"/>
      </w:pPr>
      <w:r>
        <w:t xml:space="preserve">Beneficjent zastrzega sobie prawo skreślenia </w:t>
      </w:r>
      <w:proofErr w:type="spellStart"/>
      <w:r w:rsidR="00AC1399">
        <w:rPr>
          <w:lang w:val="de"/>
        </w:rPr>
        <w:t>ucznia</w:t>
      </w:r>
      <w:proofErr w:type="spellEnd"/>
      <w:r>
        <w:rPr>
          <w:lang w:val="de"/>
        </w:rPr>
        <w:t xml:space="preserve"> </w:t>
      </w:r>
      <w:r>
        <w:t>z listy uczestników projektu w przypadku:</w:t>
      </w:r>
    </w:p>
    <w:p w:rsidR="00FB1440" w:rsidRDefault="00D04A4B" w:rsidP="00376EF5">
      <w:pPr>
        <w:pStyle w:val="Bodytext100"/>
        <w:numPr>
          <w:ilvl w:val="0"/>
          <w:numId w:val="10"/>
        </w:numPr>
        <w:tabs>
          <w:tab w:val="left" w:pos="602"/>
        </w:tabs>
        <w:spacing w:before="0" w:after="0"/>
        <w:ind w:left="640" w:hanging="240"/>
        <w:jc w:val="both"/>
      </w:pPr>
      <w:r>
        <w:t xml:space="preserve">na pisemny wniosek rodzica/opiekuna prawnego wraz z podaniem przyczyny rezygnacji, uczestnik ww. wniosek przedkłada do dyrektora szkoły, który niezwłocznie informuje o tym </w:t>
      </w:r>
      <w:r w:rsidR="00436909">
        <w:t>Koordynatora</w:t>
      </w:r>
      <w:r w:rsidR="00376EF5">
        <w:t xml:space="preserve"> </w:t>
      </w:r>
      <w:r>
        <w:t>Projektu wraz z propozycją osoby z listy rezerwowej, która ma przystąpić do Projektu,</w:t>
      </w:r>
    </w:p>
    <w:p w:rsidR="00FB1440" w:rsidRDefault="00D04A4B">
      <w:pPr>
        <w:pStyle w:val="Bodytext100"/>
        <w:numPr>
          <w:ilvl w:val="0"/>
          <w:numId w:val="10"/>
        </w:numPr>
        <w:tabs>
          <w:tab w:val="left" w:pos="597"/>
        </w:tabs>
        <w:spacing w:before="0" w:after="583" w:line="283" w:lineRule="exact"/>
        <w:ind w:left="640" w:hanging="240"/>
        <w:jc w:val="both"/>
      </w:pPr>
      <w:r>
        <w:t>w przypadku nieusprawiedliwionego opuszczenia ponad 20 % zajęć.</w:t>
      </w:r>
    </w:p>
    <w:p w:rsidR="00FB1440" w:rsidRDefault="00D04A4B">
      <w:pPr>
        <w:pStyle w:val="Heading330"/>
        <w:keepNext/>
        <w:keepLines/>
        <w:spacing w:before="0" w:after="6" w:line="230" w:lineRule="exact"/>
        <w:ind w:left="4640"/>
      </w:pPr>
      <w:bookmarkStart w:id="5" w:name="bookmark15"/>
      <w:r>
        <w:t>§</w:t>
      </w:r>
      <w:bookmarkEnd w:id="5"/>
      <w:r w:rsidR="00376EF5">
        <w:t>8</w:t>
      </w:r>
    </w:p>
    <w:p w:rsidR="00FB1440" w:rsidRDefault="00D04A4B">
      <w:pPr>
        <w:pStyle w:val="Bodytext70"/>
        <w:spacing w:before="0" w:after="245" w:line="220" w:lineRule="exact"/>
        <w:ind w:left="3560"/>
        <w:jc w:val="left"/>
      </w:pPr>
      <w:r>
        <w:rPr>
          <w:rStyle w:val="Bodytext711ptItalic3"/>
        </w:rPr>
        <w:t>Postanowienia końcowe</w:t>
      </w:r>
    </w:p>
    <w:p w:rsidR="00FB1440" w:rsidRDefault="00D04A4B">
      <w:pPr>
        <w:pStyle w:val="Bodytext100"/>
        <w:numPr>
          <w:ilvl w:val="0"/>
          <w:numId w:val="11"/>
        </w:numPr>
        <w:tabs>
          <w:tab w:val="left" w:pos="351"/>
        </w:tabs>
        <w:spacing w:before="0" w:after="201" w:line="230" w:lineRule="exact"/>
        <w:ind w:left="400" w:hanging="380"/>
        <w:jc w:val="both"/>
      </w:pPr>
      <w:r>
        <w:t>Zakres wsparcia może ulec zmianie w trakcie realizacji projektu.</w:t>
      </w:r>
    </w:p>
    <w:p w:rsidR="00FB1440" w:rsidRDefault="00D04A4B">
      <w:pPr>
        <w:pStyle w:val="Bodytext100"/>
        <w:numPr>
          <w:ilvl w:val="0"/>
          <w:numId w:val="11"/>
        </w:numPr>
        <w:tabs>
          <w:tab w:val="left" w:pos="385"/>
        </w:tabs>
        <w:spacing w:before="0" w:after="180" w:line="283" w:lineRule="exact"/>
        <w:ind w:left="400" w:hanging="380"/>
        <w:jc w:val="both"/>
      </w:pPr>
      <w:r>
        <w:t xml:space="preserve">O zaistniałych zmianach Beneficjent niezwłocznie poinformuje </w:t>
      </w:r>
      <w:proofErr w:type="spellStart"/>
      <w:r w:rsidR="00AC1399">
        <w:rPr>
          <w:lang w:val="de"/>
        </w:rPr>
        <w:t>Uczestników</w:t>
      </w:r>
      <w:proofErr w:type="spellEnd"/>
      <w:r w:rsidR="00AC1399">
        <w:rPr>
          <w:lang w:val="de"/>
        </w:rPr>
        <w:t xml:space="preserve"> </w:t>
      </w:r>
      <w:proofErr w:type="spellStart"/>
      <w:r w:rsidR="00AC1399">
        <w:rPr>
          <w:lang w:val="de"/>
        </w:rPr>
        <w:t>projektu</w:t>
      </w:r>
      <w:proofErr w:type="spellEnd"/>
      <w:r>
        <w:rPr>
          <w:lang w:val="de"/>
        </w:rPr>
        <w:t xml:space="preserve"> </w:t>
      </w:r>
      <w:r>
        <w:t>za pośrednictwem Dyrektorów szkół.</w:t>
      </w:r>
    </w:p>
    <w:p w:rsidR="00FB1440" w:rsidRDefault="00D04A4B">
      <w:pPr>
        <w:pStyle w:val="Bodytext100"/>
        <w:numPr>
          <w:ilvl w:val="0"/>
          <w:numId w:val="11"/>
        </w:numPr>
        <w:tabs>
          <w:tab w:val="left" w:pos="361"/>
        </w:tabs>
        <w:spacing w:before="0" w:after="223" w:line="283" w:lineRule="exact"/>
        <w:ind w:left="400" w:hanging="380"/>
        <w:jc w:val="both"/>
      </w:pPr>
      <w:r>
        <w:rPr>
          <w:rStyle w:val="Bodytext10Italic"/>
        </w:rPr>
        <w:t>Regulamin rekrutacji i uczestnictwa w projekcie</w:t>
      </w:r>
      <w:r>
        <w:t xml:space="preserve"> dostępny jest w Biurze projektu oraz szkołach realizujących projekt.</w:t>
      </w:r>
    </w:p>
    <w:p w:rsidR="00FB1440" w:rsidRDefault="00D04A4B">
      <w:pPr>
        <w:pStyle w:val="Bodytext100"/>
        <w:numPr>
          <w:ilvl w:val="0"/>
          <w:numId w:val="11"/>
        </w:numPr>
        <w:tabs>
          <w:tab w:val="left" w:pos="375"/>
        </w:tabs>
        <w:spacing w:before="0" w:after="3" w:line="230" w:lineRule="exact"/>
        <w:ind w:left="400" w:hanging="380"/>
        <w:jc w:val="both"/>
      </w:pPr>
      <w:r>
        <w:t>Załączniki do Regulaminu:</w:t>
      </w:r>
    </w:p>
    <w:p w:rsidR="00FB1440" w:rsidRDefault="00CE4DC2">
      <w:pPr>
        <w:pStyle w:val="Bodytext100"/>
        <w:numPr>
          <w:ilvl w:val="0"/>
          <w:numId w:val="10"/>
        </w:numPr>
        <w:tabs>
          <w:tab w:val="left" w:pos="611"/>
        </w:tabs>
        <w:spacing w:before="0" w:after="0" w:line="230" w:lineRule="exact"/>
        <w:ind w:left="640" w:hanging="240"/>
        <w:jc w:val="both"/>
      </w:pPr>
      <w:r>
        <w:t>Ankieta rekrutacyjna do projektu</w:t>
      </w:r>
      <w:r w:rsidR="00D04A4B">
        <w:t xml:space="preserve"> - </w:t>
      </w:r>
      <w:r>
        <w:t>(uczeń, nauczyciel) - odpowiednio Załącznik Nr 1 lub1n,</w:t>
      </w:r>
    </w:p>
    <w:p w:rsidR="00FB1440" w:rsidRDefault="00D04A4B">
      <w:pPr>
        <w:pStyle w:val="Bodytext100"/>
        <w:numPr>
          <w:ilvl w:val="0"/>
          <w:numId w:val="10"/>
        </w:numPr>
        <w:tabs>
          <w:tab w:val="left" w:pos="611"/>
        </w:tabs>
        <w:spacing w:before="0" w:after="0" w:line="269" w:lineRule="exact"/>
        <w:ind w:left="640" w:hanging="240"/>
        <w:jc w:val="both"/>
      </w:pPr>
      <w:r>
        <w:t>Deklaracja uczestnictwa w projekcie (uczeń, nauczyciel) - odpowiednio Załącznik Nr 2 lub 2n,</w:t>
      </w:r>
    </w:p>
    <w:p w:rsidR="00FB1440" w:rsidRDefault="00D04A4B">
      <w:pPr>
        <w:pStyle w:val="Bodytext100"/>
        <w:numPr>
          <w:ilvl w:val="0"/>
          <w:numId w:val="10"/>
        </w:numPr>
        <w:tabs>
          <w:tab w:val="left" w:pos="611"/>
        </w:tabs>
        <w:spacing w:before="0" w:after="0" w:line="230" w:lineRule="exact"/>
        <w:ind w:left="640" w:hanging="240"/>
        <w:jc w:val="both"/>
      </w:pPr>
      <w:r>
        <w:t>Protokół Komisji Rekrutacyjnej - Załącznik Nr 3,</w:t>
      </w:r>
    </w:p>
    <w:p w:rsidR="00FB1440" w:rsidRDefault="00FB1440" w:rsidP="00CE4DC2">
      <w:pPr>
        <w:pStyle w:val="Bodytext100"/>
        <w:tabs>
          <w:tab w:val="left" w:pos="611"/>
        </w:tabs>
        <w:spacing w:before="0" w:after="0" w:line="274" w:lineRule="exact"/>
        <w:ind w:left="640" w:firstLine="0"/>
        <w:jc w:val="both"/>
      </w:pPr>
    </w:p>
    <w:sectPr w:rsidR="00FB1440">
      <w:type w:val="continuous"/>
      <w:pgSz w:w="11909" w:h="16834"/>
      <w:pgMar w:top="272" w:right="1138" w:bottom="2274" w:left="1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CD" w:rsidRDefault="000D06CD">
      <w:r>
        <w:separator/>
      </w:r>
    </w:p>
  </w:endnote>
  <w:endnote w:type="continuationSeparator" w:id="0">
    <w:p w:rsidR="000D06CD" w:rsidRDefault="000D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40" w:rsidRDefault="00D04A4B">
    <w:pPr>
      <w:pStyle w:val="Headerorfooter0"/>
      <w:framePr w:w="11909" w:h="600" w:wrap="none" w:vAnchor="text" w:hAnchor="page" w:y="-1082"/>
      <w:ind w:left="2299"/>
    </w:pPr>
    <w:r>
      <w:fldChar w:fldCharType="begin"/>
    </w:r>
    <w:r>
      <w:instrText xml:space="preserve"> PAGE \* MERGEFORMAT </w:instrText>
    </w:r>
    <w:r>
      <w:fldChar w:fldCharType="separate"/>
    </w:r>
    <w:r w:rsidR="00A5192A" w:rsidRPr="00A5192A">
      <w:rPr>
        <w:rStyle w:val="Headerorfooter11pt"/>
        <w:noProof/>
      </w:rPr>
      <w:t>3</w:t>
    </w:r>
    <w:r>
      <w:rPr>
        <w:rStyle w:val="Headerorfooter11pt"/>
      </w:rPr>
      <w:fldChar w:fldCharType="end"/>
    </w:r>
  </w:p>
  <w:p w:rsidR="00FB1440" w:rsidRDefault="00FB1440">
    <w:pPr>
      <w:pStyle w:val="Headerorfooter0"/>
      <w:framePr w:w="11909" w:h="600" w:wrap="none" w:vAnchor="text" w:hAnchor="page" w:y="-1082"/>
      <w:ind w:left="22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40" w:rsidRDefault="00D04A4B">
    <w:pPr>
      <w:pStyle w:val="Headerorfooter0"/>
      <w:framePr w:w="11909" w:h="600" w:wrap="none" w:vAnchor="text" w:hAnchor="page" w:y="-1082"/>
      <w:ind w:left="2299"/>
    </w:pPr>
    <w:r>
      <w:rPr>
        <w:rStyle w:val="Headerorfooter85ptBold"/>
      </w:rPr>
      <w:t>Projekt współfinansowany przez Unię Europejską w ramach Europejskiego Funduszu Społecznego</w:t>
    </w:r>
  </w:p>
  <w:p w:rsidR="00FB1440" w:rsidRDefault="00D04A4B">
    <w:pPr>
      <w:pStyle w:val="Headerorfooter0"/>
      <w:framePr w:w="11909" w:h="600" w:wrap="none" w:vAnchor="text" w:hAnchor="page" w:y="-1082"/>
      <w:tabs>
        <w:tab w:val="left" w:pos="2299"/>
      </w:tabs>
      <w:ind w:left="2299"/>
    </w:pPr>
    <w:r>
      <w:rPr>
        <w:rStyle w:val="Headerorfooter85ptBold"/>
      </w:rPr>
      <w:t>„ Wiem co potrafię - projekt edukacyjny dla Gminy Prażmów"</w:t>
    </w:r>
    <w:r>
      <w:rPr>
        <w:rStyle w:val="Headerorfooter85ptBold"/>
      </w:rPr>
      <w:tab/>
      <w:t>_</w:t>
    </w:r>
  </w:p>
  <w:p w:rsidR="00FB1440" w:rsidRDefault="00D04A4B">
    <w:pPr>
      <w:pStyle w:val="Headerorfooter0"/>
      <w:framePr w:w="11909" w:h="600" w:wrap="none" w:vAnchor="text" w:hAnchor="page" w:y="-1082"/>
      <w:tabs>
        <w:tab w:val="left" w:pos="2299"/>
      </w:tabs>
      <w:ind w:left="2299"/>
    </w:pPr>
    <w:r>
      <w:rPr>
        <w:rStyle w:val="Headerorfooter85ptBold"/>
      </w:rPr>
      <w:t>RPMA.10.01.01-14-3650/15-00.</w:t>
    </w:r>
    <w:r>
      <w:rPr>
        <w:rStyle w:val="Headerorfooter11pt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CA6FE7" w:rsidRPr="00CA6FE7">
      <w:rPr>
        <w:rStyle w:val="Headerorfooter11pt"/>
        <w:noProof/>
      </w:rPr>
      <w:t>1</w:t>
    </w:r>
    <w:r>
      <w:rPr>
        <w:rStyle w:val="Headerorfooter1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CD" w:rsidRDefault="000D06CD"/>
  </w:footnote>
  <w:footnote w:type="continuationSeparator" w:id="0">
    <w:p w:rsidR="000D06CD" w:rsidRDefault="000D06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FE7" w:rsidRDefault="00CA6FE7">
    <w:pPr>
      <w:pStyle w:val="Nagwek"/>
    </w:pPr>
  </w:p>
  <w:p w:rsidR="00CA6FE7" w:rsidRDefault="00DC6D42">
    <w:pPr>
      <w:pStyle w:val="Nagwek"/>
    </w:pPr>
    <w:r w:rsidRPr="00630080">
      <w:rPr>
        <w:noProof/>
        <w:lang w:val="pl-PL"/>
      </w:rPr>
      <w:drawing>
        <wp:inline distT="0" distB="0" distL="0" distR="0">
          <wp:extent cx="6115050" cy="523875"/>
          <wp:effectExtent l="0" t="0" r="0" b="9525"/>
          <wp:docPr id="2" name="Obraz 2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748"/>
    <w:multiLevelType w:val="multilevel"/>
    <w:tmpl w:val="6FC2E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423"/>
    <w:multiLevelType w:val="hybridMultilevel"/>
    <w:tmpl w:val="4F08352A"/>
    <w:lvl w:ilvl="0" w:tplc="6C021028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13066F8E"/>
    <w:multiLevelType w:val="hybridMultilevel"/>
    <w:tmpl w:val="930A7B9C"/>
    <w:lvl w:ilvl="0" w:tplc="EF16D54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53ABF"/>
    <w:multiLevelType w:val="multilevel"/>
    <w:tmpl w:val="FB0CA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C754F1"/>
    <w:multiLevelType w:val="multilevel"/>
    <w:tmpl w:val="B80052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0A447B"/>
    <w:multiLevelType w:val="multilevel"/>
    <w:tmpl w:val="C2DE3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BA75F4"/>
    <w:multiLevelType w:val="multilevel"/>
    <w:tmpl w:val="67582A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6F7CB0"/>
    <w:multiLevelType w:val="multilevel"/>
    <w:tmpl w:val="74B0003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FF33F0"/>
    <w:multiLevelType w:val="multilevel"/>
    <w:tmpl w:val="95F45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1E645C"/>
    <w:multiLevelType w:val="multilevel"/>
    <w:tmpl w:val="B3461734"/>
    <w:lvl w:ilvl="0">
      <w:start w:val="3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460C5B"/>
    <w:multiLevelType w:val="multilevel"/>
    <w:tmpl w:val="828EF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2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1C3F87"/>
    <w:multiLevelType w:val="multilevel"/>
    <w:tmpl w:val="D4AC6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2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661786"/>
    <w:multiLevelType w:val="multilevel"/>
    <w:tmpl w:val="5E184EF0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40"/>
    <w:rsid w:val="000357D4"/>
    <w:rsid w:val="000D06CD"/>
    <w:rsid w:val="0014466D"/>
    <w:rsid w:val="00160849"/>
    <w:rsid w:val="001718F9"/>
    <w:rsid w:val="001E1807"/>
    <w:rsid w:val="001F04C1"/>
    <w:rsid w:val="001F094D"/>
    <w:rsid w:val="00271395"/>
    <w:rsid w:val="00360796"/>
    <w:rsid w:val="00376EF5"/>
    <w:rsid w:val="003C742E"/>
    <w:rsid w:val="00404B44"/>
    <w:rsid w:val="00436909"/>
    <w:rsid w:val="0057455D"/>
    <w:rsid w:val="005C72D9"/>
    <w:rsid w:val="005F0D1C"/>
    <w:rsid w:val="00757411"/>
    <w:rsid w:val="00781396"/>
    <w:rsid w:val="00782563"/>
    <w:rsid w:val="007C32BB"/>
    <w:rsid w:val="007E3E89"/>
    <w:rsid w:val="0085590E"/>
    <w:rsid w:val="00882823"/>
    <w:rsid w:val="00893700"/>
    <w:rsid w:val="00923B08"/>
    <w:rsid w:val="00940273"/>
    <w:rsid w:val="009458FB"/>
    <w:rsid w:val="00972CF4"/>
    <w:rsid w:val="009A0598"/>
    <w:rsid w:val="00A03BBC"/>
    <w:rsid w:val="00A5192A"/>
    <w:rsid w:val="00A6314F"/>
    <w:rsid w:val="00AA076E"/>
    <w:rsid w:val="00AB3889"/>
    <w:rsid w:val="00AC1399"/>
    <w:rsid w:val="00B40D52"/>
    <w:rsid w:val="00B82233"/>
    <w:rsid w:val="00BA1144"/>
    <w:rsid w:val="00BD041D"/>
    <w:rsid w:val="00BD245F"/>
    <w:rsid w:val="00C025F7"/>
    <w:rsid w:val="00C45195"/>
    <w:rsid w:val="00CA3353"/>
    <w:rsid w:val="00CA6FE7"/>
    <w:rsid w:val="00CE4DC2"/>
    <w:rsid w:val="00D04A4B"/>
    <w:rsid w:val="00D230D4"/>
    <w:rsid w:val="00D7465B"/>
    <w:rsid w:val="00DC6D42"/>
    <w:rsid w:val="00E5179B"/>
    <w:rsid w:val="00E662A0"/>
    <w:rsid w:val="00F32C9A"/>
    <w:rsid w:val="00F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0492-3285-4A84-8394-E0492E25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176"/>
      <w:szCs w:val="176"/>
    </w:rPr>
  </w:style>
  <w:style w:type="character" w:customStyle="1" w:styleId="Bodytext3">
    <w:name w:val="Body text (3)_"/>
    <w:basedOn w:val="Domylnaczcionkaakapitu"/>
    <w:link w:val="Body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1">
    <w:name w:val="Body text (3)"/>
    <w:basedOn w:val="Body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82828"/>
      <w:spacing w:val="0"/>
      <w:sz w:val="21"/>
      <w:szCs w:val="21"/>
    </w:rPr>
  </w:style>
  <w:style w:type="character" w:customStyle="1" w:styleId="Bodytext32">
    <w:name w:val="Body text (3)"/>
    <w:basedOn w:val="Body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72727"/>
      <w:spacing w:val="0"/>
      <w:sz w:val="21"/>
      <w:szCs w:val="21"/>
    </w:rPr>
  </w:style>
  <w:style w:type="character" w:customStyle="1" w:styleId="Bodytext4">
    <w:name w:val="Body text (4)_"/>
    <w:basedOn w:val="Domylnaczcionkaakapitu"/>
    <w:link w:val="Body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41">
    <w:name w:val="Body text (4)"/>
    <w:basedOn w:val="Bodytext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82828"/>
      <w:spacing w:val="0"/>
      <w:sz w:val="14"/>
      <w:szCs w:val="14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73"/>
      <w:szCs w:val="73"/>
    </w:rPr>
  </w:style>
  <w:style w:type="character" w:customStyle="1" w:styleId="Bodytext6">
    <w:name w:val="Body text (6)_"/>
    <w:basedOn w:val="Domylnaczcionkaakapitu"/>
    <w:link w:val="Bodytext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61">
    <w:name w:val="Body text (6)"/>
    <w:basedOn w:val="Bodytext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5E5E5E"/>
      <w:spacing w:val="0"/>
      <w:sz w:val="14"/>
      <w:szCs w:val="14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85ptBold">
    <w:name w:val="Header or footer + 8;5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erorfooter11pt">
    <w:name w:val="Header or footer + 11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Heading3">
    <w:name w:val="Heading #3_"/>
    <w:basedOn w:val="Domylnaczcionkaakapitu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9">
    <w:name w:val="Body text (9)_"/>
    <w:basedOn w:val="Domylnaczcionkaakapitu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">
    <w:name w:val="Body text (7)_"/>
    <w:basedOn w:val="Domylnaczcionkaakapitu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11ptItalic">
    <w:name w:val="Body text (7) + 11 pt;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Bodytext10">
    <w:name w:val="Body text (10)_"/>
    <w:basedOn w:val="Domylnaczcionkaakapitu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0Bold">
    <w:name w:val="Body text (10) + Bold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2">
    <w:name w:val="Picture caption (2)_"/>
    <w:basedOn w:val="Domylnaczcionkaakapitu"/>
    <w:link w:val="Picturecaption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icturecaption21">
    <w:name w:val="Picture caption (2)"/>
    <w:basedOn w:val="Picturecaption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82828"/>
      <w:spacing w:val="0"/>
      <w:sz w:val="14"/>
      <w:szCs w:val="14"/>
    </w:rPr>
  </w:style>
  <w:style w:type="character" w:customStyle="1" w:styleId="Picturecaption">
    <w:name w:val="Picture caption_"/>
    <w:basedOn w:val="Domylnaczcionkaakapitu"/>
    <w:link w:val="Picturecaptio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73"/>
      <w:szCs w:val="73"/>
    </w:rPr>
  </w:style>
  <w:style w:type="character" w:customStyle="1" w:styleId="Heading22">
    <w:name w:val="Heading #2 (2)_"/>
    <w:basedOn w:val="Domylnaczcionkaakapitu"/>
    <w:link w:val="Heading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11ptItalic0">
    <w:name w:val="Body text (7) + 11 pt;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Heading229ptItalic">
    <w:name w:val="Heading #2 (2) + 9 pt;Italic"/>
    <w:basedOn w:val="Heading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Bodytext10ArialUnicodeMS95pt">
    <w:name w:val="Body text (10) + Arial Unicode MS;9;5 pt"/>
    <w:basedOn w:val="Bodytext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33">
    <w:name w:val="Heading #3 (3)_"/>
    <w:basedOn w:val="Domylnaczcionkaakapitu"/>
    <w:link w:val="Heading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11ptItalic1">
    <w:name w:val="Body text (7) + 11 pt;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Heading42">
    <w:name w:val="Heading #4 (2)_"/>
    <w:basedOn w:val="Domylnaczcionkaakapitu"/>
    <w:link w:val="Heading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10Italic">
    <w:name w:val="Body text (10) + 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711ptItalic2">
    <w:name w:val="Body text (7) + 11 pt;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Bodytext711ptItalic3">
    <w:name w:val="Body text (7) + 11 pt;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paragraph" w:customStyle="1" w:styleId="Bodytext20">
    <w:name w:val="Body text (2)"/>
    <w:basedOn w:val="Normalny"/>
    <w:link w:val="Bodytext2"/>
    <w:pPr>
      <w:spacing w:line="0" w:lineRule="atLeast"/>
    </w:pPr>
    <w:rPr>
      <w:rFonts w:ascii="Times New Roman" w:eastAsia="Times New Roman" w:hAnsi="Times New Roman" w:cs="Times New Roman"/>
      <w:b/>
      <w:bCs/>
      <w:w w:val="80"/>
      <w:sz w:val="176"/>
      <w:szCs w:val="176"/>
    </w:rPr>
  </w:style>
  <w:style w:type="paragraph" w:customStyle="1" w:styleId="Bodytext30">
    <w:name w:val="Body text (3)"/>
    <w:basedOn w:val="Normalny"/>
    <w:link w:val="Bodytext3"/>
    <w:pPr>
      <w:spacing w:line="216" w:lineRule="exac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Bodytext40">
    <w:name w:val="Body text (4)"/>
    <w:basedOn w:val="Normalny"/>
    <w:link w:val="Bodytext4"/>
    <w:pPr>
      <w:spacing w:line="0" w:lineRule="atLeast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Bodytext50">
    <w:name w:val="Body text (5)"/>
    <w:basedOn w:val="Normalny"/>
    <w:link w:val="Bodytext5"/>
    <w:pPr>
      <w:spacing w:line="0" w:lineRule="atLeast"/>
    </w:pPr>
    <w:rPr>
      <w:rFonts w:ascii="Times New Roman" w:eastAsia="Times New Roman" w:hAnsi="Times New Roman" w:cs="Times New Roman"/>
      <w:b/>
      <w:bCs/>
      <w:spacing w:val="-40"/>
      <w:sz w:val="73"/>
      <w:szCs w:val="73"/>
    </w:rPr>
  </w:style>
  <w:style w:type="paragraph" w:customStyle="1" w:styleId="Bodytext60">
    <w:name w:val="Body text (6)"/>
    <w:basedOn w:val="Normalny"/>
    <w:link w:val="Bodytext6"/>
    <w:pPr>
      <w:spacing w:line="0" w:lineRule="atLeast"/>
    </w:pPr>
    <w:rPr>
      <w:rFonts w:ascii="MS Reference Sans Serif" w:eastAsia="MS Reference Sans Serif" w:hAnsi="MS Reference Sans Serif" w:cs="MS Reference Sans Serif"/>
      <w:sz w:val="14"/>
      <w:szCs w:val="14"/>
    </w:rPr>
  </w:style>
  <w:style w:type="paragraph" w:customStyle="1" w:styleId="Headerorfooter0">
    <w:name w:val="Header or footer"/>
    <w:basedOn w:val="Normalny"/>
    <w:link w:val="Headerorfooter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Normalny"/>
    <w:link w:val="Heading3"/>
    <w:pPr>
      <w:spacing w:after="24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90">
    <w:name w:val="Body text (9)"/>
    <w:basedOn w:val="Normalny"/>
    <w:link w:val="Bodytext9"/>
    <w:pPr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70">
    <w:name w:val="Body text (7)"/>
    <w:basedOn w:val="Normalny"/>
    <w:link w:val="Bodytext7"/>
    <w:pPr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100">
    <w:name w:val="Body text (10)"/>
    <w:basedOn w:val="Normalny"/>
    <w:link w:val="Bodytext10"/>
    <w:pPr>
      <w:spacing w:before="360" w:after="240" w:line="278" w:lineRule="exact"/>
      <w:ind w:hanging="7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icturecaption20">
    <w:name w:val="Picture caption (2)"/>
    <w:basedOn w:val="Normalny"/>
    <w:link w:val="Picturecaption2"/>
    <w:pPr>
      <w:spacing w:line="0" w:lineRule="atLeast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Picturecaption0">
    <w:name w:val="Picture caption"/>
    <w:basedOn w:val="Normalny"/>
    <w:link w:val="Picturecaption"/>
    <w:pPr>
      <w:spacing w:line="216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Heading10">
    <w:name w:val="Heading #1"/>
    <w:basedOn w:val="Normalny"/>
    <w:link w:val="Heading1"/>
    <w:pPr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40"/>
      <w:sz w:val="73"/>
      <w:szCs w:val="73"/>
    </w:rPr>
  </w:style>
  <w:style w:type="paragraph" w:customStyle="1" w:styleId="Heading220">
    <w:name w:val="Heading #2 (2)"/>
    <w:basedOn w:val="Normalny"/>
    <w:link w:val="Heading22"/>
    <w:pPr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330">
    <w:name w:val="Heading #3 (3)"/>
    <w:basedOn w:val="Normalny"/>
    <w:link w:val="Heading33"/>
    <w:pPr>
      <w:spacing w:before="540" w:after="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420">
    <w:name w:val="Heading #4 (2)"/>
    <w:basedOn w:val="Normalny"/>
    <w:link w:val="Heading42"/>
    <w:pPr>
      <w:spacing w:before="360" w:after="60" w:line="0" w:lineRule="atLeast"/>
      <w:ind w:hanging="340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CA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FE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A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FE7"/>
    <w:rPr>
      <w:color w:val="000000"/>
    </w:rPr>
  </w:style>
  <w:style w:type="paragraph" w:customStyle="1" w:styleId="Default">
    <w:name w:val="Default"/>
    <w:rsid w:val="00BD041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E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EF5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2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BC12B-FE45-4BC4-A45E-02E7BF63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27</cp:revision>
  <cp:lastPrinted>2017-08-28T09:42:00Z</cp:lastPrinted>
  <dcterms:created xsi:type="dcterms:W3CDTF">2017-07-12T12:44:00Z</dcterms:created>
  <dcterms:modified xsi:type="dcterms:W3CDTF">2017-09-01T09:41:00Z</dcterms:modified>
</cp:coreProperties>
</file>