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AA" w:rsidRPr="009115E6" w:rsidRDefault="00752AAA" w:rsidP="00752AAA">
      <w:pPr>
        <w:jc w:val="center"/>
        <w:rPr>
          <w:b/>
          <w:i/>
        </w:rPr>
      </w:pPr>
      <w:r w:rsidRPr="009115E6">
        <w:rPr>
          <w:b/>
          <w:i/>
        </w:rPr>
        <w:t>Człowiek – najlepsza inwestycja</w:t>
      </w:r>
    </w:p>
    <w:tbl>
      <w:tblPr>
        <w:tblW w:w="9640" w:type="dxa"/>
        <w:tblInd w:w="-318" w:type="dxa"/>
        <w:tblLayout w:type="fixed"/>
        <w:tblLook w:val="04A0"/>
      </w:tblPr>
      <w:tblGrid>
        <w:gridCol w:w="4395"/>
        <w:gridCol w:w="1134"/>
        <w:gridCol w:w="4111"/>
      </w:tblGrid>
      <w:tr w:rsidR="00752AAA" w:rsidRPr="00006A4A" w:rsidTr="00283D49">
        <w:tc>
          <w:tcPr>
            <w:tcW w:w="4395" w:type="dxa"/>
            <w:vAlign w:val="center"/>
          </w:tcPr>
          <w:p w:rsidR="00752AAA" w:rsidRPr="00006A4A" w:rsidRDefault="00752AAA" w:rsidP="00283D49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190750" cy="1066800"/>
                  <wp:effectExtent l="19050" t="0" r="0" b="0"/>
                  <wp:docPr id="77" name="Obraz 3" descr="C:\Documents and Settings\xp\Pulpit\KAPITAL_LUDZKI_PO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Documents and Settings\xp\Pulpit\KAPITAL_LUDZKI_PO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52AAA" w:rsidRDefault="00752AAA" w:rsidP="00283D49">
            <w:pPr>
              <w:jc w:val="center"/>
              <w:rPr>
                <w:b/>
              </w:rPr>
            </w:pPr>
          </w:p>
          <w:p w:rsidR="00752AAA" w:rsidRPr="00F32041" w:rsidRDefault="00752AAA" w:rsidP="00283D49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52AAA" w:rsidRPr="00006A4A" w:rsidRDefault="00752AAA" w:rsidP="00283D49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33550" cy="609600"/>
                  <wp:effectExtent l="19050" t="0" r="0" b="0"/>
                  <wp:docPr id="78" name="Obraz 1" descr="C:\Documents and Settings\xp\Pulpit\UE+EFS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xp\Pulpit\UE+EFS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AAA" w:rsidRDefault="00752AAA" w:rsidP="00752AAA">
      <w:pPr>
        <w:jc w:val="center"/>
        <w:rPr>
          <w:rFonts w:ascii="z" w:hAnsi="z"/>
          <w:b/>
          <w:i/>
        </w:rPr>
      </w:pPr>
      <w:r w:rsidRPr="00D45076">
        <w:rPr>
          <w:rFonts w:ascii="z" w:hAnsi="z"/>
          <w:b/>
          <w:i/>
        </w:rPr>
        <w:t>Projekt współfinansowany przez Unię Europejską w ramach Europejskiego Funduszu Społecznego Programu Operacyjnego Kapitał Ludzki 2007-2013</w:t>
      </w:r>
    </w:p>
    <w:p w:rsidR="0076179C" w:rsidRDefault="0076179C" w:rsidP="0076179C">
      <w:pPr>
        <w:ind w:left="-284"/>
        <w:jc w:val="both"/>
        <w:outlineLvl w:val="0"/>
        <w:rPr>
          <w:i/>
        </w:rPr>
      </w:pPr>
    </w:p>
    <w:p w:rsidR="0076179C" w:rsidRDefault="0076179C" w:rsidP="0076179C">
      <w:pPr>
        <w:ind w:left="-284"/>
        <w:jc w:val="both"/>
        <w:outlineLvl w:val="0"/>
        <w:rPr>
          <w:i/>
        </w:rPr>
      </w:pPr>
    </w:p>
    <w:p w:rsidR="0076179C" w:rsidRDefault="0076179C" w:rsidP="0076179C">
      <w:pPr>
        <w:tabs>
          <w:tab w:val="center" w:pos="4536"/>
          <w:tab w:val="left" w:pos="7125"/>
        </w:tabs>
        <w:ind w:left="-284"/>
        <w:jc w:val="both"/>
        <w:outlineLvl w:val="0"/>
        <w:rPr>
          <w:sz w:val="28"/>
          <w:szCs w:val="28"/>
        </w:rPr>
      </w:pPr>
      <w:r>
        <w:rPr>
          <w:i/>
        </w:rPr>
        <w:tab/>
      </w:r>
    </w:p>
    <w:p w:rsidR="0076179C" w:rsidRDefault="0076179C" w:rsidP="00897C24">
      <w:pPr>
        <w:pStyle w:val="Standard"/>
        <w:tabs>
          <w:tab w:val="left" w:pos="7425"/>
        </w:tabs>
        <w:ind w:left="-284"/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</w:r>
    </w:p>
    <w:p w:rsidR="0076179C" w:rsidRPr="009421C1" w:rsidRDefault="0076179C" w:rsidP="00752AAA">
      <w:pPr>
        <w:pStyle w:val="Standard"/>
        <w:jc w:val="both"/>
        <w:rPr>
          <w:b/>
          <w:bCs/>
          <w:sz w:val="28"/>
          <w:szCs w:val="28"/>
          <w:lang w:val="pl-PL"/>
        </w:rPr>
      </w:pPr>
    </w:p>
    <w:p w:rsidR="0076179C" w:rsidRDefault="0076179C" w:rsidP="00EF5E32">
      <w:pPr>
        <w:pStyle w:val="Standard"/>
        <w:ind w:left="-284" w:firstLine="1135"/>
        <w:jc w:val="both"/>
        <w:rPr>
          <w:lang w:val="pl-PL"/>
        </w:rPr>
      </w:pPr>
      <w:r w:rsidRPr="00B12A9B">
        <w:rPr>
          <w:lang w:val="pl-PL"/>
        </w:rPr>
        <w:t>Ośrodek Pomocy Społecznej</w:t>
      </w:r>
      <w:r>
        <w:rPr>
          <w:lang w:val="pl-PL"/>
        </w:rPr>
        <w:t xml:space="preserve"> w Krzeszowie</w:t>
      </w:r>
      <w:r w:rsidR="00EF5E32">
        <w:rPr>
          <w:lang w:val="pl-PL"/>
        </w:rPr>
        <w:t xml:space="preserve"> realizuje kolejną edycję projektu systemowego </w:t>
      </w:r>
      <w:r w:rsidR="00EF5E32" w:rsidRPr="00EF5E32">
        <w:rPr>
          <w:b/>
          <w:lang w:val="pl-PL"/>
        </w:rPr>
        <w:t>„Czas na aktywność w Gminie Krzeszów”</w:t>
      </w:r>
      <w:r w:rsidR="00EF5E32">
        <w:rPr>
          <w:b/>
          <w:lang w:val="pl-PL"/>
        </w:rPr>
        <w:t>.</w:t>
      </w:r>
    </w:p>
    <w:p w:rsidR="0076179C" w:rsidRPr="00B12A9B" w:rsidRDefault="0076179C" w:rsidP="0076179C">
      <w:pPr>
        <w:pStyle w:val="Standard"/>
        <w:ind w:left="-284"/>
        <w:jc w:val="both"/>
        <w:rPr>
          <w:lang w:val="pl-PL"/>
        </w:rPr>
      </w:pPr>
    </w:p>
    <w:p w:rsidR="0076179C" w:rsidRPr="00EF5E32" w:rsidRDefault="0076179C" w:rsidP="00EF5E32">
      <w:pPr>
        <w:pStyle w:val="Standard"/>
        <w:ind w:left="-284"/>
        <w:jc w:val="both"/>
        <w:rPr>
          <w:lang w:val="pl-PL"/>
        </w:rPr>
      </w:pPr>
      <w:r w:rsidRPr="00B12A9B">
        <w:rPr>
          <w:b/>
          <w:bCs/>
          <w:lang w:val="pl-PL"/>
        </w:rPr>
        <w:t>Środki na realizację tego projektu</w:t>
      </w:r>
      <w:r w:rsidRPr="00B12A9B">
        <w:rPr>
          <w:lang w:val="pl-PL"/>
        </w:rPr>
        <w:t xml:space="preserve"> zostały pozyskane z Programu Operacyjnego Kapita</w:t>
      </w:r>
      <w:r w:rsidR="00EF5E32">
        <w:rPr>
          <w:lang w:val="pl-PL"/>
        </w:rPr>
        <w:t>ł Ludzki</w:t>
      </w:r>
      <w:r w:rsidRPr="00B12A9B">
        <w:rPr>
          <w:lang w:val="pl-PL"/>
        </w:rPr>
        <w:t xml:space="preserve"> w ramach Priorytetu VII </w:t>
      </w:r>
      <w:r w:rsidRPr="00E76DD9">
        <w:rPr>
          <w:i/>
          <w:lang w:val="pl-PL"/>
        </w:rPr>
        <w:t>Promocja integracji społecznej</w:t>
      </w:r>
      <w:r w:rsidRPr="00B12A9B">
        <w:rPr>
          <w:lang w:val="pl-PL"/>
        </w:rPr>
        <w:t>, Dzi</w:t>
      </w:r>
      <w:r>
        <w:rPr>
          <w:lang w:val="pl-PL"/>
        </w:rPr>
        <w:t xml:space="preserve">ałania 7.1 </w:t>
      </w:r>
      <w:r w:rsidRPr="00E76DD9">
        <w:rPr>
          <w:i/>
          <w:lang w:val="pl-PL"/>
        </w:rPr>
        <w:t>Rozwój i upowszechnienie aktywnej integracji</w:t>
      </w:r>
      <w:r w:rsidRPr="00B12A9B">
        <w:rPr>
          <w:lang w:val="pl-PL"/>
        </w:rPr>
        <w:t xml:space="preserve">, </w:t>
      </w:r>
      <w:proofErr w:type="spellStart"/>
      <w:r w:rsidRPr="00B12A9B">
        <w:rPr>
          <w:lang w:val="pl-PL"/>
        </w:rPr>
        <w:t>Poddziałania</w:t>
      </w:r>
      <w:proofErr w:type="spellEnd"/>
      <w:r w:rsidRPr="00B12A9B">
        <w:rPr>
          <w:lang w:val="pl-PL"/>
        </w:rPr>
        <w:t xml:space="preserve"> 7.1.1 </w:t>
      </w:r>
      <w:r w:rsidRPr="00E76DD9">
        <w:rPr>
          <w:i/>
          <w:lang w:val="pl-PL"/>
        </w:rPr>
        <w:t>Rozwój i upowszechnianie aktywnej integracji przez ośrodki pomocy społecznej</w:t>
      </w:r>
      <w:r w:rsidR="00EF5E32">
        <w:rPr>
          <w:i/>
          <w:lang w:val="pl-PL"/>
        </w:rPr>
        <w:t>.</w:t>
      </w:r>
      <w:r w:rsidRPr="00E76DD9">
        <w:rPr>
          <w:i/>
          <w:lang w:val="pl-PL"/>
        </w:rPr>
        <w:t xml:space="preserve">  </w:t>
      </w:r>
    </w:p>
    <w:p w:rsidR="0076179C" w:rsidRDefault="0076179C" w:rsidP="0076179C">
      <w:pPr>
        <w:pStyle w:val="Standard"/>
        <w:ind w:left="-284"/>
        <w:jc w:val="both"/>
        <w:rPr>
          <w:lang w:val="pl-PL"/>
        </w:rPr>
      </w:pPr>
    </w:p>
    <w:p w:rsidR="0076179C" w:rsidRDefault="0076179C" w:rsidP="0076179C">
      <w:pPr>
        <w:pStyle w:val="Standard"/>
        <w:ind w:left="-284"/>
        <w:jc w:val="both"/>
        <w:rPr>
          <w:lang w:val="pl-PL"/>
        </w:rPr>
      </w:pPr>
      <w:r w:rsidRPr="00B12A9B">
        <w:rPr>
          <w:b/>
          <w:bCs/>
          <w:lang w:val="pl-PL"/>
        </w:rPr>
        <w:t xml:space="preserve">Realizacja projektu </w:t>
      </w:r>
      <w:r w:rsidR="002A1D6A">
        <w:rPr>
          <w:lang w:val="pl-PL"/>
        </w:rPr>
        <w:t>rozpoczęła sie 1 stycznia 2013</w:t>
      </w:r>
      <w:r w:rsidRPr="00B12A9B">
        <w:rPr>
          <w:lang w:val="pl-PL"/>
        </w:rPr>
        <w:t xml:space="preserve"> </w:t>
      </w:r>
      <w:r w:rsidR="002A1D6A">
        <w:rPr>
          <w:lang w:val="pl-PL"/>
        </w:rPr>
        <w:t>r. i zakończy się 30 czerwca 2015</w:t>
      </w:r>
      <w:r w:rsidRPr="00B12A9B">
        <w:rPr>
          <w:lang w:val="pl-PL"/>
        </w:rPr>
        <w:t xml:space="preserve"> r.</w:t>
      </w:r>
      <w:r>
        <w:rPr>
          <w:lang w:val="pl-PL"/>
        </w:rPr>
        <w:t xml:space="preserve"> </w:t>
      </w:r>
    </w:p>
    <w:p w:rsidR="002A1D6A" w:rsidRDefault="002A1D6A" w:rsidP="0076179C">
      <w:pPr>
        <w:pStyle w:val="Standard"/>
        <w:ind w:left="-284"/>
        <w:jc w:val="both"/>
        <w:rPr>
          <w:lang w:val="pl-PL"/>
        </w:rPr>
      </w:pPr>
    </w:p>
    <w:p w:rsidR="00897C24" w:rsidRDefault="0076179C" w:rsidP="0076179C">
      <w:pPr>
        <w:pStyle w:val="Standard"/>
        <w:ind w:left="-284"/>
        <w:jc w:val="both"/>
        <w:rPr>
          <w:lang w:val="pl-PL"/>
        </w:rPr>
      </w:pPr>
      <w:r w:rsidRPr="00FD1D25">
        <w:rPr>
          <w:b/>
          <w:lang w:val="pl-PL"/>
        </w:rPr>
        <w:t xml:space="preserve">Wsparciem </w:t>
      </w:r>
      <w:r w:rsidR="002A1D6A">
        <w:rPr>
          <w:b/>
          <w:lang w:val="pl-PL"/>
        </w:rPr>
        <w:t>zostanie objętych</w:t>
      </w:r>
      <w:r w:rsidRPr="00B12A9B">
        <w:rPr>
          <w:lang w:val="pl-PL"/>
        </w:rPr>
        <w:t xml:space="preserve">:  </w:t>
      </w:r>
      <w:r w:rsidR="002A1D6A">
        <w:rPr>
          <w:lang w:val="pl-PL"/>
        </w:rPr>
        <w:t>15 osób bezrobotnych, w tym 15 kobiet, 5 osób zatrudnionych, w tym 5 kobiet (rolnicy), zamieszkałych</w:t>
      </w:r>
      <w:r w:rsidRPr="00FD1D25">
        <w:rPr>
          <w:lang w:val="pl-PL"/>
        </w:rPr>
        <w:t xml:space="preserve"> na tere</w:t>
      </w:r>
      <w:r w:rsidR="002A1D6A">
        <w:rPr>
          <w:lang w:val="pl-PL"/>
        </w:rPr>
        <w:t>nie gminy Krzeszów, pochodzących</w:t>
      </w:r>
      <w:r w:rsidRPr="00FD1D25">
        <w:rPr>
          <w:lang w:val="pl-PL"/>
        </w:rPr>
        <w:t xml:space="preserve"> z grup zagrożonych wykluczeniem społecznym, korzystaj</w:t>
      </w:r>
      <w:r w:rsidR="00897C24">
        <w:rPr>
          <w:lang w:val="pl-PL"/>
        </w:rPr>
        <w:t>ących</w:t>
      </w:r>
      <w:r w:rsidR="002A1D6A">
        <w:rPr>
          <w:lang w:val="pl-PL"/>
        </w:rPr>
        <w:t xml:space="preserve"> z pomocy społecznej i będących</w:t>
      </w:r>
      <w:r w:rsidRPr="00FD1D25">
        <w:rPr>
          <w:lang w:val="pl-PL"/>
        </w:rPr>
        <w:t xml:space="preserve"> w wieku aktywności zawodowej</w:t>
      </w:r>
      <w:r>
        <w:rPr>
          <w:lang w:val="pl-PL"/>
        </w:rPr>
        <w:t>.</w:t>
      </w:r>
      <w:r w:rsidR="002A1D6A">
        <w:rPr>
          <w:lang w:val="pl-PL"/>
        </w:rPr>
        <w:t xml:space="preserve"> W projekcie wezmą</w:t>
      </w:r>
      <w:r w:rsidRPr="00FD1D25">
        <w:rPr>
          <w:lang w:val="pl-PL"/>
        </w:rPr>
        <w:t xml:space="preserve"> udział osoby w wieku 15 – 64 lat</w:t>
      </w:r>
      <w:r w:rsidR="002A1D6A">
        <w:rPr>
          <w:lang w:val="pl-PL"/>
        </w:rPr>
        <w:t xml:space="preserve"> spełniające powyższe k</w:t>
      </w:r>
      <w:r w:rsidR="00EF5E32">
        <w:rPr>
          <w:lang w:val="pl-PL"/>
        </w:rPr>
        <w:t>r</w:t>
      </w:r>
      <w:r w:rsidR="002A1D6A">
        <w:rPr>
          <w:lang w:val="pl-PL"/>
        </w:rPr>
        <w:t>yteria.</w:t>
      </w:r>
      <w:r w:rsidR="00897C24">
        <w:rPr>
          <w:lang w:val="pl-PL"/>
        </w:rPr>
        <w:t xml:space="preserve"> </w:t>
      </w:r>
    </w:p>
    <w:p w:rsidR="0076179C" w:rsidRPr="00BF1EE9" w:rsidRDefault="00897C24" w:rsidP="0076179C">
      <w:pPr>
        <w:pStyle w:val="Standard"/>
        <w:ind w:left="-284"/>
        <w:jc w:val="both"/>
        <w:rPr>
          <w:lang w:val="pl-PL"/>
        </w:rPr>
      </w:pPr>
      <w:r w:rsidRPr="00897C24">
        <w:rPr>
          <w:b/>
          <w:lang w:val="pl-PL"/>
        </w:rPr>
        <w:t>W roku 2013 r</w:t>
      </w:r>
      <w:r>
        <w:rPr>
          <w:lang w:val="pl-PL"/>
        </w:rPr>
        <w:t>. nabór odbył się w okresie od 1 stycznia 2013 r. do 31 marca 2013 r. Zgodnie z zapisami zawartymi we wniosku o dofinansowanie projektu wyłoniono 8 uczestniczek, które spełniły wymogi formalne i podpisały deklarację uczestnictwa.</w:t>
      </w:r>
    </w:p>
    <w:p w:rsidR="0076179C" w:rsidRPr="00B12A9B" w:rsidRDefault="0076179C" w:rsidP="0076179C">
      <w:pPr>
        <w:pStyle w:val="Standard"/>
        <w:ind w:left="-284"/>
        <w:jc w:val="both"/>
        <w:rPr>
          <w:lang w:val="pl-PL"/>
        </w:rPr>
      </w:pPr>
    </w:p>
    <w:p w:rsidR="0076179C" w:rsidRPr="00B12A9B" w:rsidRDefault="0076179C" w:rsidP="0076179C">
      <w:pPr>
        <w:pStyle w:val="Standard"/>
        <w:ind w:left="-284"/>
        <w:jc w:val="both"/>
        <w:rPr>
          <w:lang w:val="pl-PL"/>
        </w:rPr>
      </w:pPr>
    </w:p>
    <w:p w:rsidR="0076179C" w:rsidRDefault="0076179C" w:rsidP="0076179C">
      <w:pPr>
        <w:pStyle w:val="Standard"/>
        <w:spacing w:line="276" w:lineRule="auto"/>
        <w:ind w:left="-284"/>
        <w:jc w:val="both"/>
        <w:rPr>
          <w:lang w:val="pl-PL"/>
        </w:rPr>
      </w:pPr>
      <w:r w:rsidRPr="00B12A9B">
        <w:rPr>
          <w:b/>
          <w:bCs/>
          <w:lang w:val="pl-PL"/>
        </w:rPr>
        <w:t>GŁÓWNYM CELEM PROJEKTU</w:t>
      </w:r>
      <w:r w:rsidRPr="00B12A9B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2A1D6A">
        <w:rPr>
          <w:lang w:val="pl-PL"/>
        </w:rPr>
        <w:t>jest</w:t>
      </w:r>
      <w:r w:rsidRPr="00B12A9B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2A1D6A">
        <w:rPr>
          <w:lang w:val="pl-PL"/>
        </w:rPr>
        <w:t xml:space="preserve">zmniejszenie zjawiska wykluczenia społecznego 20 osób: 20 kobiet na terenie gminy Krzeszów do końca czerwca 2015 roku </w:t>
      </w:r>
    </w:p>
    <w:p w:rsidR="002A1D6A" w:rsidRPr="00B12A9B" w:rsidRDefault="002A1D6A" w:rsidP="0076179C">
      <w:pPr>
        <w:pStyle w:val="Standard"/>
        <w:spacing w:line="276" w:lineRule="auto"/>
        <w:ind w:left="-284"/>
        <w:jc w:val="both"/>
        <w:rPr>
          <w:lang w:val="pl-PL"/>
        </w:rPr>
      </w:pPr>
    </w:p>
    <w:p w:rsidR="0076179C" w:rsidRDefault="0076179C" w:rsidP="0076179C">
      <w:pPr>
        <w:pStyle w:val="Standard"/>
        <w:ind w:left="-284"/>
        <w:jc w:val="both"/>
        <w:rPr>
          <w:b/>
          <w:bCs/>
          <w:lang w:val="pl-PL"/>
        </w:rPr>
      </w:pPr>
      <w:r w:rsidRPr="00B12A9B">
        <w:rPr>
          <w:b/>
          <w:bCs/>
          <w:lang w:val="pl-PL"/>
        </w:rPr>
        <w:t>Zrealizowanie</w:t>
      </w:r>
      <w:r>
        <w:rPr>
          <w:b/>
          <w:bCs/>
          <w:lang w:val="pl-PL"/>
        </w:rPr>
        <w:t xml:space="preserve"> powyższego</w:t>
      </w:r>
      <w:r w:rsidRPr="00B12A9B">
        <w:rPr>
          <w:b/>
          <w:bCs/>
          <w:lang w:val="pl-PL"/>
        </w:rPr>
        <w:t xml:space="preserve"> celu głównego projektu</w:t>
      </w:r>
      <w:r w:rsidR="004A2D9A">
        <w:rPr>
          <w:lang w:val="pl-PL"/>
        </w:rPr>
        <w:t xml:space="preserve"> możliwe bę</w:t>
      </w:r>
      <w:r w:rsidR="002A1D6A">
        <w:rPr>
          <w:lang w:val="pl-PL"/>
        </w:rPr>
        <w:t>dzie</w:t>
      </w:r>
      <w:r w:rsidRPr="00B12A9B">
        <w:rPr>
          <w:lang w:val="pl-PL"/>
        </w:rPr>
        <w:t xml:space="preserve"> dzięki osiągnięciu</w:t>
      </w:r>
      <w:r>
        <w:rPr>
          <w:lang w:val="pl-PL"/>
        </w:rPr>
        <w:t xml:space="preserve"> następujących celów szczegółowych:</w:t>
      </w:r>
      <w:r w:rsidRPr="00B12A9B">
        <w:rPr>
          <w:lang w:val="pl-PL"/>
        </w:rPr>
        <w:t xml:space="preserve"> </w:t>
      </w:r>
    </w:p>
    <w:p w:rsidR="0076179C" w:rsidRPr="00FD1D25" w:rsidRDefault="0076179C" w:rsidP="0076179C">
      <w:pPr>
        <w:pStyle w:val="Standard"/>
        <w:numPr>
          <w:ilvl w:val="0"/>
          <w:numId w:val="1"/>
        </w:numPr>
        <w:tabs>
          <w:tab w:val="clear" w:pos="720"/>
          <w:tab w:val="num" w:pos="142"/>
        </w:tabs>
        <w:ind w:left="142" w:hanging="426"/>
        <w:jc w:val="both"/>
        <w:rPr>
          <w:b/>
          <w:bCs/>
          <w:lang w:val="pl-PL"/>
        </w:rPr>
      </w:pPr>
      <w:r>
        <w:rPr>
          <w:b/>
          <w:bCs/>
          <w:lang w:val="pl-PL"/>
        </w:rPr>
        <w:t>CEL SZCZEGÓŁOWY</w:t>
      </w:r>
      <w:r w:rsidRPr="00FD1D25">
        <w:rPr>
          <w:b/>
          <w:bCs/>
          <w:lang w:val="pl-PL"/>
        </w:rPr>
        <w:t xml:space="preserve"> NR 1 (C1)</w:t>
      </w:r>
      <w:r>
        <w:rPr>
          <w:b/>
          <w:bCs/>
          <w:lang w:val="pl-PL"/>
        </w:rPr>
        <w:t xml:space="preserve">:  </w:t>
      </w:r>
      <w:r w:rsidRPr="00FD1D25">
        <w:rPr>
          <w:b/>
          <w:bCs/>
          <w:lang w:val="pl-PL"/>
        </w:rPr>
        <w:t>nabycie umiejętnośc</w:t>
      </w:r>
      <w:r>
        <w:rPr>
          <w:b/>
          <w:bCs/>
          <w:lang w:val="pl-PL"/>
        </w:rPr>
        <w:t>i aktywnego poszukiwania pracy 20 klientów (2</w:t>
      </w:r>
      <w:r w:rsidRPr="00FD1D25">
        <w:rPr>
          <w:b/>
          <w:bCs/>
          <w:lang w:val="pl-PL"/>
        </w:rPr>
        <w:t xml:space="preserve">0 kobiet) OPS w Krzeszowie możliwych do wykorzystania na lokalnym rynku pracy do końca </w:t>
      </w:r>
      <w:r>
        <w:rPr>
          <w:b/>
          <w:bCs/>
          <w:lang w:val="pl-PL"/>
        </w:rPr>
        <w:t>czerwca 2015</w:t>
      </w:r>
      <w:r w:rsidRPr="00FD1D25">
        <w:rPr>
          <w:b/>
          <w:bCs/>
          <w:lang w:val="pl-PL"/>
        </w:rPr>
        <w:t xml:space="preserve"> roku</w:t>
      </w:r>
    </w:p>
    <w:p w:rsidR="0076179C" w:rsidRPr="00FD1D25" w:rsidRDefault="0076179C" w:rsidP="0076179C">
      <w:pPr>
        <w:pStyle w:val="Standard"/>
        <w:numPr>
          <w:ilvl w:val="0"/>
          <w:numId w:val="1"/>
        </w:numPr>
        <w:tabs>
          <w:tab w:val="clear" w:pos="720"/>
          <w:tab w:val="num" w:pos="142"/>
        </w:tabs>
        <w:ind w:left="142" w:hanging="426"/>
        <w:jc w:val="both"/>
        <w:rPr>
          <w:b/>
          <w:bCs/>
          <w:lang w:val="pl-PL"/>
        </w:rPr>
      </w:pPr>
      <w:r>
        <w:rPr>
          <w:b/>
          <w:bCs/>
          <w:lang w:val="pl-PL"/>
        </w:rPr>
        <w:t>CEL SZCZEGÓLOWY NR 2 (C2):</w:t>
      </w:r>
      <w:r w:rsidRPr="00FD1D25">
        <w:rPr>
          <w:b/>
          <w:bCs/>
          <w:lang w:val="pl-PL"/>
        </w:rPr>
        <w:t xml:space="preserve"> podnie</w:t>
      </w:r>
      <w:r>
        <w:rPr>
          <w:b/>
          <w:bCs/>
          <w:lang w:val="pl-PL"/>
        </w:rPr>
        <w:t>sienie kompetencji społecznych 20UP (2</w:t>
      </w:r>
      <w:r w:rsidRPr="00FD1D25">
        <w:rPr>
          <w:b/>
          <w:bCs/>
          <w:lang w:val="pl-PL"/>
        </w:rPr>
        <w:t xml:space="preserve">0 kobiet) z terenu gminy Krzeszów korzystających ze świadczeń pomocy społecznej do końca </w:t>
      </w:r>
      <w:r>
        <w:rPr>
          <w:b/>
          <w:bCs/>
          <w:lang w:val="pl-PL"/>
        </w:rPr>
        <w:t>czerwca 2015</w:t>
      </w:r>
      <w:r w:rsidRPr="00FD1D25">
        <w:rPr>
          <w:b/>
          <w:bCs/>
          <w:lang w:val="pl-PL"/>
        </w:rPr>
        <w:t xml:space="preserve"> roku</w:t>
      </w:r>
    </w:p>
    <w:p w:rsidR="0076179C" w:rsidRPr="00FD1D25" w:rsidRDefault="0076179C" w:rsidP="0076179C">
      <w:pPr>
        <w:pStyle w:val="Standard"/>
        <w:numPr>
          <w:ilvl w:val="0"/>
          <w:numId w:val="1"/>
        </w:numPr>
        <w:tabs>
          <w:tab w:val="clear" w:pos="720"/>
          <w:tab w:val="num" w:pos="142"/>
        </w:tabs>
        <w:ind w:left="142" w:hanging="426"/>
        <w:jc w:val="both"/>
        <w:rPr>
          <w:b/>
          <w:bCs/>
          <w:lang w:val="pl-PL"/>
        </w:rPr>
      </w:pPr>
      <w:r w:rsidRPr="00FD1D25">
        <w:rPr>
          <w:b/>
          <w:bCs/>
          <w:lang w:val="pl-PL"/>
        </w:rPr>
        <w:t>CE</w:t>
      </w:r>
      <w:r>
        <w:rPr>
          <w:b/>
          <w:bCs/>
          <w:lang w:val="pl-PL"/>
        </w:rPr>
        <w:t>L SZCZEGÓŁOWY NR 3 (C3): wzrost kwalifikacji zawodowych 20UP (2</w:t>
      </w:r>
      <w:r w:rsidRPr="00FD1D25">
        <w:rPr>
          <w:b/>
          <w:bCs/>
          <w:lang w:val="pl-PL"/>
        </w:rPr>
        <w:t xml:space="preserve">0kobiet) z terenu gminy Krzeszów poprzez ukończenie szkolenia zawodowego do końca </w:t>
      </w:r>
      <w:r>
        <w:rPr>
          <w:b/>
          <w:bCs/>
          <w:lang w:val="pl-PL"/>
        </w:rPr>
        <w:t>czerwca 2015</w:t>
      </w:r>
      <w:r w:rsidRPr="00FD1D25">
        <w:rPr>
          <w:b/>
          <w:bCs/>
          <w:lang w:val="pl-PL"/>
        </w:rPr>
        <w:t xml:space="preserve"> roku</w:t>
      </w:r>
    </w:p>
    <w:p w:rsidR="0076179C" w:rsidRDefault="0076179C" w:rsidP="0076179C">
      <w:pPr>
        <w:pStyle w:val="Standard"/>
        <w:numPr>
          <w:ilvl w:val="0"/>
          <w:numId w:val="1"/>
        </w:numPr>
        <w:tabs>
          <w:tab w:val="clear" w:pos="720"/>
          <w:tab w:val="num" w:pos="142"/>
        </w:tabs>
        <w:ind w:left="142" w:hanging="426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CEL SZCZEGÓŁOWY NR 4 (C4): </w:t>
      </w:r>
      <w:r w:rsidRPr="00FD1D25">
        <w:rPr>
          <w:b/>
          <w:bCs/>
          <w:lang w:val="pl-PL"/>
        </w:rPr>
        <w:t xml:space="preserve">zwiększenie skuteczności pracy socjalnej na terenie gminy Krzeszów do końca </w:t>
      </w:r>
      <w:r w:rsidR="000A05C9">
        <w:rPr>
          <w:b/>
          <w:bCs/>
          <w:lang w:val="pl-PL"/>
        </w:rPr>
        <w:t>czerwca 2015</w:t>
      </w:r>
      <w:r w:rsidRPr="00FD1D25">
        <w:rPr>
          <w:b/>
          <w:bCs/>
          <w:lang w:val="pl-PL"/>
        </w:rPr>
        <w:t xml:space="preserve"> r. poprzez kontynuację zatrudnienia pracownika socjalnego zatrudnionego w ramach projektu</w:t>
      </w:r>
    </w:p>
    <w:p w:rsidR="00897C24" w:rsidRDefault="00897C24" w:rsidP="00897C24">
      <w:pPr>
        <w:pStyle w:val="Standard"/>
        <w:jc w:val="both"/>
        <w:rPr>
          <w:b/>
          <w:bCs/>
          <w:lang w:val="pl-PL"/>
        </w:rPr>
      </w:pPr>
    </w:p>
    <w:p w:rsidR="00897C24" w:rsidRDefault="00897C24" w:rsidP="00897C24">
      <w:pPr>
        <w:pStyle w:val="Standard"/>
        <w:jc w:val="both"/>
        <w:rPr>
          <w:b/>
          <w:bCs/>
          <w:lang w:val="pl-PL"/>
        </w:rPr>
      </w:pPr>
    </w:p>
    <w:p w:rsidR="00897C24" w:rsidRDefault="00897C24" w:rsidP="00897C24">
      <w:pPr>
        <w:pStyle w:val="Standard"/>
        <w:jc w:val="both"/>
        <w:rPr>
          <w:b/>
          <w:bCs/>
          <w:lang w:val="pl-PL"/>
        </w:rPr>
      </w:pPr>
    </w:p>
    <w:p w:rsidR="00897C24" w:rsidRDefault="00897C24" w:rsidP="00897C24">
      <w:pPr>
        <w:pStyle w:val="Standard"/>
        <w:jc w:val="both"/>
        <w:rPr>
          <w:b/>
          <w:bCs/>
          <w:lang w:val="pl-PL"/>
        </w:rPr>
      </w:pPr>
    </w:p>
    <w:p w:rsidR="00897C24" w:rsidRPr="00FD1D25" w:rsidRDefault="00897C24" w:rsidP="00897C24">
      <w:pPr>
        <w:pStyle w:val="Standard"/>
        <w:jc w:val="both"/>
        <w:rPr>
          <w:b/>
          <w:bCs/>
          <w:lang w:val="pl-PL"/>
        </w:rPr>
      </w:pPr>
    </w:p>
    <w:p w:rsidR="0076179C" w:rsidRPr="00FD1D25" w:rsidRDefault="0076179C" w:rsidP="0076179C">
      <w:pPr>
        <w:pStyle w:val="Standard"/>
        <w:numPr>
          <w:ilvl w:val="0"/>
          <w:numId w:val="1"/>
        </w:numPr>
        <w:tabs>
          <w:tab w:val="clear" w:pos="720"/>
          <w:tab w:val="num" w:pos="142"/>
        </w:tabs>
        <w:ind w:left="142" w:hanging="426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CEL SZCZEGÓŁOWY NR 5 (C5): </w:t>
      </w:r>
      <w:r w:rsidR="000A05C9">
        <w:rPr>
          <w:b/>
          <w:bCs/>
          <w:lang w:val="pl-PL"/>
        </w:rPr>
        <w:t>poprawa sytuacji materialno-bytowej 20UP (2</w:t>
      </w:r>
      <w:r w:rsidRPr="00FD1D25">
        <w:rPr>
          <w:b/>
          <w:bCs/>
          <w:lang w:val="pl-PL"/>
        </w:rPr>
        <w:t xml:space="preserve">0 kobiet) do końca </w:t>
      </w:r>
      <w:r w:rsidR="000A05C9">
        <w:rPr>
          <w:b/>
          <w:bCs/>
          <w:lang w:val="pl-PL"/>
        </w:rPr>
        <w:t>czerwca 2015</w:t>
      </w:r>
      <w:r w:rsidRPr="00FD1D25">
        <w:rPr>
          <w:b/>
          <w:bCs/>
          <w:lang w:val="pl-PL"/>
        </w:rPr>
        <w:t xml:space="preserve"> roku</w:t>
      </w:r>
    </w:p>
    <w:p w:rsidR="0076179C" w:rsidRDefault="0076179C" w:rsidP="0076179C">
      <w:pPr>
        <w:pStyle w:val="Standard"/>
        <w:ind w:left="-284"/>
        <w:jc w:val="both"/>
        <w:rPr>
          <w:b/>
          <w:bCs/>
          <w:lang w:val="pl-PL"/>
        </w:rPr>
      </w:pPr>
    </w:p>
    <w:p w:rsidR="0076179C" w:rsidRDefault="0076179C" w:rsidP="0076179C">
      <w:pPr>
        <w:pStyle w:val="Standard"/>
        <w:ind w:left="-284"/>
        <w:jc w:val="both"/>
        <w:rPr>
          <w:b/>
          <w:bCs/>
          <w:lang w:val="pl-PL"/>
        </w:rPr>
      </w:pPr>
    </w:p>
    <w:p w:rsidR="0076179C" w:rsidRDefault="0076179C" w:rsidP="0076179C">
      <w:pPr>
        <w:pStyle w:val="Textbody"/>
        <w:spacing w:after="0"/>
        <w:ind w:left="-284"/>
        <w:jc w:val="both"/>
        <w:rPr>
          <w:b/>
          <w:bCs/>
          <w:lang w:val="pl-PL"/>
        </w:rPr>
      </w:pPr>
      <w:r w:rsidRPr="003D1174">
        <w:rPr>
          <w:b/>
          <w:bCs/>
          <w:lang w:val="pl-PL"/>
        </w:rPr>
        <w:t>W ramach</w:t>
      </w:r>
      <w:r w:rsidR="000A05C9">
        <w:rPr>
          <w:b/>
          <w:bCs/>
          <w:lang w:val="pl-PL"/>
        </w:rPr>
        <w:t xml:space="preserve"> aktywnej integracji</w:t>
      </w:r>
      <w:r w:rsidR="00897C24">
        <w:rPr>
          <w:b/>
          <w:bCs/>
          <w:lang w:val="pl-PL"/>
        </w:rPr>
        <w:t xml:space="preserve"> uczestniczek</w:t>
      </w:r>
      <w:r w:rsidR="000A05C9">
        <w:rPr>
          <w:b/>
          <w:bCs/>
          <w:lang w:val="pl-PL"/>
        </w:rPr>
        <w:t xml:space="preserve"> </w:t>
      </w:r>
      <w:r w:rsidR="00897C24">
        <w:rPr>
          <w:b/>
          <w:bCs/>
          <w:lang w:val="pl-PL"/>
        </w:rPr>
        <w:t xml:space="preserve"> </w:t>
      </w:r>
      <w:r w:rsidR="000A05C9">
        <w:rPr>
          <w:b/>
          <w:bCs/>
          <w:lang w:val="pl-PL"/>
        </w:rPr>
        <w:t>przewidziano</w:t>
      </w:r>
      <w:r>
        <w:rPr>
          <w:b/>
          <w:bCs/>
          <w:lang w:val="pl-PL"/>
        </w:rPr>
        <w:t xml:space="preserve"> następujące instrumenty</w:t>
      </w:r>
      <w:r w:rsidRPr="003D1174">
        <w:rPr>
          <w:b/>
          <w:bCs/>
          <w:lang w:val="pl-PL"/>
        </w:rPr>
        <w:t>:</w:t>
      </w:r>
    </w:p>
    <w:p w:rsidR="0076179C" w:rsidRDefault="0076179C" w:rsidP="0076179C">
      <w:pPr>
        <w:pStyle w:val="Textbody"/>
        <w:spacing w:after="0"/>
        <w:ind w:left="-284"/>
        <w:jc w:val="both"/>
        <w:rPr>
          <w:b/>
          <w:bCs/>
          <w:lang w:val="pl-PL"/>
        </w:rPr>
      </w:pPr>
    </w:p>
    <w:p w:rsidR="0076179C" w:rsidRPr="00E76DD9" w:rsidRDefault="0076179C" w:rsidP="0076179C">
      <w:pPr>
        <w:pStyle w:val="Textbody"/>
        <w:numPr>
          <w:ilvl w:val="0"/>
          <w:numId w:val="2"/>
        </w:numPr>
        <w:tabs>
          <w:tab w:val="clear" w:pos="720"/>
          <w:tab w:val="num" w:pos="142"/>
        </w:tabs>
        <w:ind w:left="142" w:hanging="426"/>
        <w:jc w:val="both"/>
        <w:rPr>
          <w:b/>
          <w:bCs/>
          <w:lang w:val="pl-PL"/>
        </w:rPr>
      </w:pPr>
      <w:r w:rsidRPr="00E76DD9">
        <w:rPr>
          <w:b/>
          <w:bCs/>
          <w:lang w:val="pl-PL"/>
        </w:rPr>
        <w:t>Inst</w:t>
      </w:r>
      <w:r w:rsidR="00463266">
        <w:rPr>
          <w:b/>
          <w:bCs/>
          <w:lang w:val="pl-PL"/>
        </w:rPr>
        <w:t>rument aktywizacji zawodowej</w:t>
      </w:r>
      <w:r w:rsidRPr="00E76DD9">
        <w:rPr>
          <w:b/>
          <w:bCs/>
          <w:lang w:val="pl-PL"/>
        </w:rPr>
        <w:t>:</w:t>
      </w:r>
      <w:r w:rsidR="00463266">
        <w:rPr>
          <w:b/>
          <w:bCs/>
          <w:lang w:val="pl-PL"/>
        </w:rPr>
        <w:t xml:space="preserve"> </w:t>
      </w:r>
      <w:r w:rsidR="00463266">
        <w:rPr>
          <w:b/>
          <w:bCs/>
          <w:i/>
          <w:lang w:val="pl-PL"/>
        </w:rPr>
        <w:t>w</w:t>
      </w:r>
      <w:r w:rsidRPr="00E76DD9">
        <w:rPr>
          <w:b/>
          <w:bCs/>
          <w:i/>
          <w:lang w:val="pl-PL"/>
        </w:rPr>
        <w:t xml:space="preserve">arsztaty z doradcą zawodowym w zakresie aktywnych technik poszukiwania pracy </w:t>
      </w:r>
      <w:r w:rsidRPr="00E76DD9">
        <w:rPr>
          <w:b/>
          <w:bCs/>
          <w:lang w:val="pl-PL"/>
        </w:rPr>
        <w:t xml:space="preserve">– </w:t>
      </w:r>
      <w:r w:rsidR="000A05C9">
        <w:rPr>
          <w:b/>
          <w:bCs/>
          <w:lang w:val="pl-PL"/>
        </w:rPr>
        <w:t xml:space="preserve"> w roku 2013 i 2014 po 8UP - 8K, w roku 2015 – 4 UP (4K)</w:t>
      </w:r>
    </w:p>
    <w:p w:rsidR="000A05C9" w:rsidRDefault="0076179C" w:rsidP="0076179C">
      <w:pPr>
        <w:pStyle w:val="Textbody"/>
        <w:numPr>
          <w:ilvl w:val="0"/>
          <w:numId w:val="2"/>
        </w:numPr>
        <w:tabs>
          <w:tab w:val="clear" w:pos="720"/>
          <w:tab w:val="num" w:pos="142"/>
        </w:tabs>
        <w:spacing w:line="276" w:lineRule="auto"/>
        <w:ind w:left="142" w:hanging="426"/>
        <w:jc w:val="both"/>
        <w:rPr>
          <w:b/>
          <w:bCs/>
          <w:lang w:val="pl-PL"/>
        </w:rPr>
      </w:pPr>
      <w:r w:rsidRPr="000A05C9">
        <w:rPr>
          <w:b/>
          <w:bCs/>
          <w:lang w:val="pl-PL"/>
        </w:rPr>
        <w:t>Instr</w:t>
      </w:r>
      <w:r w:rsidR="00463266">
        <w:rPr>
          <w:b/>
          <w:bCs/>
          <w:lang w:val="pl-PL"/>
        </w:rPr>
        <w:t>ument aktywizacji społecznej:</w:t>
      </w:r>
      <w:r w:rsidRPr="000A05C9">
        <w:rPr>
          <w:b/>
          <w:bCs/>
          <w:lang w:val="pl-PL"/>
        </w:rPr>
        <w:t xml:space="preserve"> </w:t>
      </w:r>
      <w:r w:rsidR="00463266">
        <w:rPr>
          <w:b/>
          <w:bCs/>
          <w:i/>
          <w:lang w:val="pl-PL"/>
        </w:rPr>
        <w:t>t</w:t>
      </w:r>
      <w:r w:rsidRPr="000A05C9">
        <w:rPr>
          <w:b/>
          <w:bCs/>
          <w:i/>
          <w:lang w:val="pl-PL"/>
        </w:rPr>
        <w:t>rening kompetencji i umiejętności społecznych</w:t>
      </w:r>
      <w:r w:rsidRPr="000A05C9">
        <w:rPr>
          <w:b/>
          <w:bCs/>
          <w:lang w:val="pl-PL"/>
        </w:rPr>
        <w:t xml:space="preserve"> – </w:t>
      </w:r>
      <w:r w:rsidR="000A05C9">
        <w:rPr>
          <w:b/>
          <w:bCs/>
          <w:lang w:val="pl-PL"/>
        </w:rPr>
        <w:t>w roku 2013 i 2014 po 8UP (8K), w roku 2015 – 4UP - 4</w:t>
      </w:r>
      <w:r w:rsidRPr="000A05C9">
        <w:rPr>
          <w:b/>
          <w:bCs/>
          <w:lang w:val="pl-PL"/>
        </w:rPr>
        <w:t xml:space="preserve">K </w:t>
      </w:r>
    </w:p>
    <w:p w:rsidR="00B03B61" w:rsidRPr="002A1D6A" w:rsidRDefault="0076179C" w:rsidP="000A05C9">
      <w:pPr>
        <w:pStyle w:val="Textbody"/>
        <w:numPr>
          <w:ilvl w:val="0"/>
          <w:numId w:val="2"/>
        </w:numPr>
        <w:tabs>
          <w:tab w:val="clear" w:pos="720"/>
          <w:tab w:val="num" w:pos="142"/>
        </w:tabs>
        <w:spacing w:line="276" w:lineRule="auto"/>
        <w:ind w:left="142" w:hanging="426"/>
        <w:jc w:val="both"/>
        <w:rPr>
          <w:lang w:val="pl-PL"/>
        </w:rPr>
      </w:pPr>
      <w:r w:rsidRPr="000A05C9">
        <w:rPr>
          <w:b/>
          <w:bCs/>
          <w:lang w:val="pl-PL"/>
        </w:rPr>
        <w:t>Instrument aktywizacji edukacyjnej:</w:t>
      </w:r>
      <w:r w:rsidRPr="000A05C9">
        <w:rPr>
          <w:b/>
          <w:bCs/>
          <w:i/>
          <w:lang w:val="pl-PL"/>
        </w:rPr>
        <w:t xml:space="preserve"> </w:t>
      </w:r>
      <w:r w:rsidR="00463266">
        <w:rPr>
          <w:b/>
          <w:bCs/>
          <w:i/>
          <w:lang w:val="pl-PL"/>
        </w:rPr>
        <w:t>s</w:t>
      </w:r>
      <w:r w:rsidR="000A05C9" w:rsidRPr="000A05C9">
        <w:rPr>
          <w:b/>
          <w:bCs/>
          <w:i/>
          <w:lang w:val="pl-PL"/>
        </w:rPr>
        <w:t xml:space="preserve">kierowanie i </w:t>
      </w:r>
      <w:r w:rsidR="000A05C9">
        <w:rPr>
          <w:b/>
          <w:bCs/>
          <w:i/>
          <w:lang w:val="pl-PL"/>
        </w:rPr>
        <w:t>sfinansowanie zajęć w ramach podnoszenia kompetencji o charakterze zawodowym lub zdobywania nowych kompetencji i umiejętności zawodowych umożliwiających aktywizację zawodową (po konsultacji z doradcą zawodowym każdy UP będzie skierowany na 1 szkolenie/kurs - w roku 2013 i</w:t>
      </w:r>
      <w:r w:rsidR="00897C24">
        <w:rPr>
          <w:b/>
          <w:bCs/>
          <w:i/>
          <w:lang w:val="pl-PL"/>
        </w:rPr>
        <w:t xml:space="preserve"> 2014 po 8UP (8K) w roku 2015 - </w:t>
      </w:r>
      <w:r w:rsidR="000A05C9">
        <w:rPr>
          <w:b/>
          <w:bCs/>
          <w:i/>
          <w:lang w:val="pl-PL"/>
        </w:rPr>
        <w:t xml:space="preserve"> 4UP (4K)</w:t>
      </w:r>
    </w:p>
    <w:p w:rsidR="002A1D6A" w:rsidRDefault="004A2D9A" w:rsidP="004A2D9A">
      <w:pPr>
        <w:pStyle w:val="Textbody"/>
        <w:spacing w:line="276" w:lineRule="auto"/>
        <w:ind w:left="142" w:firstLine="567"/>
        <w:jc w:val="both"/>
        <w:rPr>
          <w:bCs/>
          <w:lang w:val="pl-PL"/>
        </w:rPr>
      </w:pPr>
      <w:r w:rsidRPr="004A2D9A">
        <w:rPr>
          <w:bCs/>
          <w:lang w:val="pl-PL"/>
        </w:rPr>
        <w:t>W najbliższym czasie</w:t>
      </w:r>
      <w:r w:rsidR="00463266">
        <w:rPr>
          <w:bCs/>
          <w:lang w:val="pl-PL"/>
        </w:rPr>
        <w:t xml:space="preserve"> rozpoczną się warsztaty z doradcą zawodowym </w:t>
      </w:r>
      <w:r w:rsidR="00897C24">
        <w:rPr>
          <w:bCs/>
          <w:lang w:val="pl-PL"/>
        </w:rPr>
        <w:t>w zakresie aktywnych technik poszukiwania pracy, które mają na celu nabycie umiejętności aktywnego poszukiwania pracy oraz trening kompetencji i umiejętności społecznych, którego celem jest podniesienie kompetencji społecznych potrzebnych w życiu codziennym i w poszukiwaniu pracy.</w:t>
      </w:r>
    </w:p>
    <w:p w:rsidR="00897C24" w:rsidRDefault="00897C24" w:rsidP="004A2D9A">
      <w:pPr>
        <w:pStyle w:val="Textbody"/>
        <w:spacing w:line="276" w:lineRule="auto"/>
        <w:ind w:left="142" w:firstLine="567"/>
        <w:jc w:val="both"/>
        <w:rPr>
          <w:bCs/>
          <w:lang w:val="pl-PL"/>
        </w:rPr>
      </w:pPr>
    </w:p>
    <w:p w:rsidR="00897C24" w:rsidRPr="00752AAA" w:rsidRDefault="00897C24" w:rsidP="004A2D9A">
      <w:pPr>
        <w:pStyle w:val="Textbody"/>
        <w:spacing w:line="276" w:lineRule="auto"/>
        <w:ind w:left="142" w:firstLine="567"/>
        <w:jc w:val="both"/>
        <w:rPr>
          <w:b/>
          <w:lang w:val="pl-PL"/>
        </w:rPr>
      </w:pPr>
      <w:r>
        <w:rPr>
          <w:lang w:val="pl-PL"/>
        </w:rPr>
        <w:t xml:space="preserve">                                                                                      </w:t>
      </w:r>
      <w:r w:rsidRPr="00752AAA">
        <w:rPr>
          <w:b/>
          <w:lang w:val="pl-PL"/>
        </w:rPr>
        <w:t>Koordynator Projektu</w:t>
      </w:r>
    </w:p>
    <w:p w:rsidR="00897C24" w:rsidRPr="00752AAA" w:rsidRDefault="00897C24" w:rsidP="004A2D9A">
      <w:pPr>
        <w:pStyle w:val="Textbody"/>
        <w:spacing w:line="276" w:lineRule="auto"/>
        <w:ind w:left="142" w:firstLine="567"/>
        <w:jc w:val="both"/>
        <w:rPr>
          <w:b/>
          <w:lang w:val="pl-PL"/>
        </w:rPr>
      </w:pPr>
      <w:r w:rsidRPr="00752AAA">
        <w:rPr>
          <w:b/>
          <w:lang w:val="pl-PL"/>
        </w:rPr>
        <w:t xml:space="preserve">                                                                                             Edyta </w:t>
      </w:r>
      <w:proofErr w:type="spellStart"/>
      <w:r w:rsidRPr="00752AAA">
        <w:rPr>
          <w:b/>
          <w:lang w:val="pl-PL"/>
        </w:rPr>
        <w:t>Kołpa</w:t>
      </w:r>
      <w:proofErr w:type="spellEnd"/>
    </w:p>
    <w:p w:rsidR="00897C24" w:rsidRPr="004A2D9A" w:rsidRDefault="00897C24" w:rsidP="004A2D9A">
      <w:pPr>
        <w:pStyle w:val="Textbody"/>
        <w:spacing w:line="276" w:lineRule="auto"/>
        <w:ind w:left="142" w:firstLine="567"/>
        <w:jc w:val="both"/>
        <w:rPr>
          <w:lang w:val="pl-PL"/>
        </w:rPr>
      </w:pPr>
    </w:p>
    <w:sectPr w:rsidR="00897C24" w:rsidRPr="004A2D9A" w:rsidSect="0076179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0C6"/>
    <w:multiLevelType w:val="hybridMultilevel"/>
    <w:tmpl w:val="40B85FB2"/>
    <w:lvl w:ilvl="0" w:tplc="9AF2B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EB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61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61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2E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AA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89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6E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67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AC02D0"/>
    <w:multiLevelType w:val="hybridMultilevel"/>
    <w:tmpl w:val="2BC0E8C4"/>
    <w:lvl w:ilvl="0" w:tplc="4822D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A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1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07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3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83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0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8F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6D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79C"/>
    <w:rsid w:val="000A05C9"/>
    <w:rsid w:val="001C0267"/>
    <w:rsid w:val="002A1D6A"/>
    <w:rsid w:val="00377F91"/>
    <w:rsid w:val="00463266"/>
    <w:rsid w:val="004A2D9A"/>
    <w:rsid w:val="00752AAA"/>
    <w:rsid w:val="0076179C"/>
    <w:rsid w:val="00897C24"/>
    <w:rsid w:val="00AC77CF"/>
    <w:rsid w:val="00B03B61"/>
    <w:rsid w:val="00EF5E32"/>
    <w:rsid w:val="00F5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17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6179C"/>
    <w:pPr>
      <w:spacing w:after="283"/>
    </w:pPr>
  </w:style>
  <w:style w:type="paragraph" w:styleId="Nagwek">
    <w:name w:val="header"/>
    <w:basedOn w:val="Normalny"/>
    <w:link w:val="NagwekZnak"/>
    <w:uiPriority w:val="99"/>
    <w:semiHidden/>
    <w:unhideWhenUsed/>
    <w:rsid w:val="00761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9</cp:revision>
  <cp:lastPrinted>2013-07-05T10:01:00Z</cp:lastPrinted>
  <dcterms:created xsi:type="dcterms:W3CDTF">2013-07-05T08:21:00Z</dcterms:created>
  <dcterms:modified xsi:type="dcterms:W3CDTF">2013-07-05T10:02:00Z</dcterms:modified>
</cp:coreProperties>
</file>